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5" w:type="dxa"/>
        <w:tblInd w:w="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9" w:type="dxa"/>
          <w:right w:w="72" w:type="dxa"/>
        </w:tblCellMar>
        <w:tblLook w:val="0000"/>
      </w:tblPr>
      <w:tblGrid>
        <w:gridCol w:w="5846"/>
        <w:gridCol w:w="4999"/>
      </w:tblGrid>
      <w:tr w:rsidR="00E0458D" w:rsidTr="006C55CC">
        <w:trPr>
          <w:trHeight w:val="3195"/>
        </w:trPr>
        <w:tc>
          <w:tcPr>
            <w:tcW w:w="5846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40320E" w:rsidRPr="00337505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32"/>
                <w:lang w:val="lt-LT"/>
              </w:rPr>
            </w:pPr>
          </w:p>
          <w:p w:rsidR="0040320E" w:rsidRPr="008034F9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40"/>
                <w:szCs w:val="32"/>
                <w:lang w:val="lt-LT"/>
              </w:rPr>
            </w:pPr>
            <w:r w:rsidRPr="008034F9">
              <w:rPr>
                <w:rFonts w:ascii="Calibri" w:hAnsi="Calibri" w:cs="Calibri"/>
                <w:b/>
                <w:sz w:val="40"/>
                <w:szCs w:val="32"/>
                <w:lang w:val="lt-LT"/>
              </w:rPr>
              <w:t>MALDOS APAŠTALAVIMO</w:t>
            </w:r>
          </w:p>
          <w:p w:rsidR="0040320E" w:rsidRPr="008034F9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40"/>
                <w:szCs w:val="32"/>
                <w:lang w:val="lt-LT"/>
              </w:rPr>
            </w:pPr>
            <w:r w:rsidRPr="008034F9">
              <w:rPr>
                <w:rFonts w:ascii="Calibri" w:hAnsi="Calibri" w:cs="Calibri"/>
                <w:b/>
                <w:sz w:val="40"/>
                <w:szCs w:val="32"/>
                <w:lang w:val="lt-LT"/>
              </w:rPr>
              <w:t>TARNYSTĖS ŽINIARAŠTIS</w:t>
            </w:r>
          </w:p>
          <w:p w:rsidR="0040320E" w:rsidRPr="00337505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8"/>
                <w:lang w:val="lt-LT"/>
              </w:rPr>
            </w:pPr>
          </w:p>
          <w:p w:rsidR="0040320E" w:rsidRPr="008034F9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3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Šv. Kazimiero parapija</w:t>
            </w:r>
          </w:p>
          <w:p w:rsidR="0040320E" w:rsidRPr="005B151C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2019m. birželis</w:t>
            </w:r>
          </w:p>
          <w:p w:rsidR="0040320E" w:rsidRPr="00337505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  <w:p w:rsidR="0040320E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 xml:space="preserve">Visagalis Dieve, meldžiam Tave, </w:t>
            </w:r>
          </w:p>
          <w:p w:rsidR="0040320E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 xml:space="preserve">kad Šv. Kazimiero užtarimu, </w:t>
            </w:r>
          </w:p>
          <w:p w:rsidR="0075278E" w:rsidRDefault="0040320E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>Tau tarnautume šventai ir teisingai.</w:t>
            </w:r>
          </w:p>
          <w:p w:rsidR="0075278E" w:rsidRPr="00700D05" w:rsidRDefault="0075278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</w:tc>
        <w:tc>
          <w:tcPr>
            <w:tcW w:w="499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FFFFF"/>
          </w:tcPr>
          <w:p w:rsidR="00BC0078" w:rsidRPr="00571BE8" w:rsidRDefault="00BC0078" w:rsidP="00BC0078">
            <w:pPr>
              <w:shd w:val="clear" w:color="auto" w:fill="FFFFFF"/>
              <w:jc w:val="center"/>
              <w:rPr>
                <w:rFonts w:ascii="Calibri" w:hAnsi="Calibri" w:cs="Calibri"/>
                <w:b/>
                <w:i/>
                <w:sz w:val="8"/>
              </w:rPr>
            </w:pPr>
          </w:p>
          <w:p w:rsidR="00E0458D" w:rsidRDefault="00700D05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  <w:r w:rsidRPr="00700D05">
              <w:rPr>
                <w:rFonts w:ascii="Script MT Bold" w:hAnsi="Script MT Bold" w:cs="Calibri"/>
                <w:b/>
                <w:noProof/>
                <w:color w:val="365F91" w:themeColor="accent1" w:themeShade="BF"/>
                <w:sz w:val="40"/>
                <w:szCs w:val="32"/>
                <w:lang w:val="lt-LT" w:eastAsia="lt-LT"/>
              </w:rPr>
              <w:drawing>
                <wp:anchor distT="0" distB="0" distL="114300" distR="114300" simplePos="0" relativeHeight="25184102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194945</wp:posOffset>
                  </wp:positionV>
                  <wp:extent cx="2771775" cy="1647825"/>
                  <wp:effectExtent l="19050" t="0" r="9525" b="0"/>
                  <wp:wrapNone/>
                  <wp:docPr id="19" name="Picture 1" descr="C:\Users\Owner\AppData\Local\Temp\fatherr's day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Temp\fatherr's day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12"/>
                <w:szCs w:val="32"/>
                <w:lang w:val="lt-LT"/>
              </w:rPr>
            </w:pPr>
          </w:p>
          <w:p w:rsidR="00E90F5E" w:rsidRPr="0035193D" w:rsidRDefault="00E90F5E" w:rsidP="00444B22">
            <w:pPr>
              <w:shd w:val="clear" w:color="auto" w:fill="FFFFFF"/>
              <w:jc w:val="center"/>
              <w:rPr>
                <w:rFonts w:ascii="Arial Black" w:hAnsi="Arial Black" w:cs="Calibri"/>
                <w:b/>
                <w:sz w:val="40"/>
                <w:szCs w:val="32"/>
                <w:lang w:val="lt-LT"/>
              </w:rPr>
            </w:pPr>
          </w:p>
        </w:tc>
      </w:tr>
    </w:tbl>
    <w:p w:rsidR="00335446" w:rsidRDefault="00335446">
      <w:pPr>
        <w:pStyle w:val="spacing4pt0"/>
        <w:rPr>
          <w:rFonts w:ascii="Forte" w:hAnsi="Forte" w:cs="Calibri"/>
          <w:sz w:val="16"/>
          <w:szCs w:val="24"/>
        </w:rPr>
      </w:pPr>
    </w:p>
    <w:p w:rsidR="002D02ED" w:rsidRPr="00AB7B3B" w:rsidRDefault="002D02ED">
      <w:pPr>
        <w:pStyle w:val="spacing4pt0"/>
        <w:rPr>
          <w:rFonts w:ascii="Forte" w:hAnsi="Forte" w:cs="Calibri"/>
          <w:sz w:val="16"/>
          <w:szCs w:val="24"/>
        </w:rPr>
      </w:pPr>
    </w:p>
    <w:p w:rsidR="00E0458D" w:rsidRDefault="00E0458D">
      <w:pPr>
        <w:ind w:left="360"/>
        <w:jc w:val="center"/>
        <w:rPr>
          <w:rFonts w:ascii="Calibri" w:hAnsi="Calibri" w:cs="Calibri"/>
          <w:b/>
          <w:u w:val="single"/>
          <w:lang w:val="lt-LT"/>
        </w:rPr>
      </w:pPr>
      <w:r>
        <w:rPr>
          <w:rFonts w:ascii="Calibri" w:hAnsi="Calibri" w:cs="Calibri"/>
          <w:b/>
          <w:u w:val="single"/>
          <w:lang w:val="lt-LT"/>
        </w:rPr>
        <w:t>PRAŠOME JŪSŲ MALDŲ UŽ SEKANČIAS INTENCIJAS:</w:t>
      </w:r>
      <w:r w:rsidR="00FC1765" w:rsidRPr="00FC1765">
        <w:t xml:space="preserve"> </w:t>
      </w:r>
    </w:p>
    <w:p w:rsidR="00E0458D" w:rsidRDefault="00E0458D">
      <w:pPr>
        <w:ind w:left="630"/>
        <w:rPr>
          <w:rFonts w:ascii="Calibri" w:hAnsi="Calibri" w:cs="Calibri"/>
          <w:sz w:val="20"/>
          <w:lang w:val="lt-LT"/>
        </w:rPr>
      </w:pPr>
    </w:p>
    <w:p w:rsidR="00700D05" w:rsidRDefault="00700D05" w:rsidP="00700D05">
      <w:pPr>
        <w:pStyle w:val="ListParagraph"/>
        <w:numPr>
          <w:ilvl w:val="0"/>
          <w:numId w:val="19"/>
        </w:numPr>
        <w:rPr>
          <w:rFonts w:ascii="Calibri" w:hAnsi="Calibri" w:cs="Calibri"/>
          <w:b/>
          <w:i/>
          <w:sz w:val="22"/>
          <w:szCs w:val="22"/>
          <w:lang w:val="lt-LT"/>
        </w:rPr>
      </w:pPr>
      <w:r>
        <w:rPr>
          <w:rFonts w:ascii="Calibri" w:hAnsi="Calibri" w:cs="Calibri"/>
          <w:b/>
          <w:i/>
          <w:sz w:val="22"/>
          <w:szCs w:val="22"/>
          <w:lang w:val="lt-LT"/>
        </w:rPr>
        <w:t>Kad savo kukliu</w:t>
      </w:r>
      <w:r w:rsidR="00F94380">
        <w:rPr>
          <w:rFonts w:ascii="Calibri" w:hAnsi="Calibri" w:cs="Calibri"/>
          <w:b/>
          <w:i/>
          <w:sz w:val="22"/>
          <w:szCs w:val="22"/>
          <w:lang w:val="lt-LT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lang w:val="lt-LT"/>
        </w:rPr>
        <w:t>ir nuolankiu gyvenimu kunigai solidarizuotųsi su pačiais vargingiausiais.</w:t>
      </w:r>
    </w:p>
    <w:p w:rsidR="00E0458D" w:rsidRPr="00F114C3" w:rsidRDefault="00700D05" w:rsidP="006C55CC">
      <w:pPr>
        <w:pStyle w:val="ListParagraph"/>
        <w:rPr>
          <w:rFonts w:ascii="Calibri" w:hAnsi="Calibri" w:cs="Calibri"/>
          <w:b/>
          <w:i/>
          <w:sz w:val="22"/>
          <w:szCs w:val="22"/>
          <w:lang w:val="lt-LT"/>
        </w:rPr>
      </w:pPr>
      <w:r>
        <w:rPr>
          <w:rFonts w:ascii="Calibri" w:hAnsi="Calibri" w:cs="Calibri"/>
          <w:b/>
          <w:i/>
          <w:sz w:val="22"/>
          <w:szCs w:val="22"/>
          <w:lang w:val="lt-LT"/>
        </w:rPr>
        <w:tab/>
      </w:r>
      <w:r>
        <w:rPr>
          <w:rFonts w:ascii="Calibri" w:hAnsi="Calibri" w:cs="Calibri"/>
          <w:b/>
          <w:i/>
          <w:sz w:val="22"/>
          <w:szCs w:val="22"/>
          <w:lang w:val="lt-LT"/>
        </w:rPr>
        <w:tab/>
      </w:r>
      <w:r>
        <w:rPr>
          <w:rFonts w:ascii="Calibri" w:hAnsi="Calibri" w:cs="Calibri"/>
          <w:b/>
          <w:i/>
          <w:sz w:val="22"/>
          <w:szCs w:val="22"/>
          <w:lang w:val="lt-LT"/>
        </w:rPr>
        <w:tab/>
      </w:r>
      <w:r>
        <w:rPr>
          <w:rFonts w:ascii="Calibri" w:hAnsi="Calibri" w:cs="Calibri"/>
          <w:b/>
          <w:i/>
          <w:sz w:val="22"/>
          <w:szCs w:val="22"/>
          <w:lang w:val="lt-LT"/>
        </w:rPr>
        <w:tab/>
      </w:r>
      <w:r w:rsidR="006C55CC">
        <w:rPr>
          <w:rFonts w:ascii="Calibri" w:hAnsi="Calibri" w:cs="Calibri"/>
          <w:b/>
          <w:i/>
          <w:sz w:val="22"/>
          <w:szCs w:val="22"/>
          <w:lang w:val="lt-LT"/>
        </w:rPr>
        <w:t>.</w:t>
      </w:r>
      <w:r w:rsidR="00F114C3">
        <w:rPr>
          <w:rFonts w:ascii="Calibri" w:hAnsi="Calibri" w:cs="Calibri"/>
          <w:b/>
          <w:i/>
          <w:sz w:val="22"/>
          <w:szCs w:val="22"/>
          <w:lang w:val="lt-LT"/>
        </w:rPr>
        <w:tab/>
      </w:r>
      <w:r w:rsidR="00F114C3">
        <w:rPr>
          <w:rFonts w:ascii="Calibri" w:hAnsi="Calibri" w:cs="Calibri"/>
          <w:b/>
          <w:i/>
          <w:sz w:val="22"/>
          <w:szCs w:val="22"/>
          <w:lang w:val="lt-LT"/>
        </w:rPr>
        <w:tab/>
      </w:r>
      <w:r w:rsidR="00167C5B" w:rsidRPr="00F114C3">
        <w:rPr>
          <w:rFonts w:ascii="Calibri" w:hAnsi="Calibri" w:cs="Calibri"/>
          <w:b/>
          <w:i/>
          <w:sz w:val="22"/>
          <w:szCs w:val="22"/>
          <w:lang w:val="lt-LT"/>
        </w:rPr>
        <w:t xml:space="preserve"> </w:t>
      </w:r>
      <w:r w:rsidR="00E31619" w:rsidRPr="00F114C3">
        <w:rPr>
          <w:rFonts w:ascii="Calibri" w:hAnsi="Calibri" w:cs="Calibri"/>
          <w:sz w:val="20"/>
          <w:szCs w:val="22"/>
          <w:lang w:val="lt-LT"/>
        </w:rPr>
        <w:t xml:space="preserve">(popiežiškoji </w:t>
      </w:r>
      <w:r>
        <w:rPr>
          <w:rFonts w:ascii="Calibri" w:hAnsi="Calibri" w:cs="Calibri"/>
          <w:sz w:val="20"/>
          <w:szCs w:val="22"/>
          <w:lang w:val="lt-LT"/>
        </w:rPr>
        <w:t>birželio</w:t>
      </w:r>
      <w:r w:rsidR="00E0458D" w:rsidRPr="00F114C3">
        <w:rPr>
          <w:rFonts w:ascii="Calibri" w:hAnsi="Calibri" w:cs="Calibri"/>
          <w:sz w:val="20"/>
          <w:szCs w:val="22"/>
          <w:lang w:val="lt-LT"/>
        </w:rPr>
        <w:t xml:space="preserve"> mėnesio intencija)</w:t>
      </w:r>
    </w:p>
    <w:p w:rsidR="00E0458D" w:rsidRPr="00115AEE" w:rsidRDefault="00E0458D" w:rsidP="00700D05">
      <w:pPr>
        <w:rPr>
          <w:rFonts w:ascii="Calibri" w:hAnsi="Calibri" w:cs="Calibri"/>
          <w:sz w:val="12"/>
          <w:szCs w:val="22"/>
        </w:rPr>
      </w:pPr>
    </w:p>
    <w:p w:rsidR="00D50D6C" w:rsidRPr="002F75FC" w:rsidRDefault="00757F49" w:rsidP="009175A2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F94380">
        <w:rPr>
          <w:rFonts w:ascii="Calibri" w:hAnsi="Calibri" w:cs="Calibri"/>
          <w:sz w:val="22"/>
          <w:szCs w:val="22"/>
        </w:rPr>
        <w:t>K</w:t>
      </w:r>
      <w:r w:rsidR="008B4959" w:rsidRPr="00F94380">
        <w:rPr>
          <w:rFonts w:ascii="Calibri" w:hAnsi="Calibri" w:cs="Calibri"/>
          <w:sz w:val="22"/>
          <w:szCs w:val="22"/>
        </w:rPr>
        <w:t>ad</w:t>
      </w:r>
      <w:proofErr w:type="spellEnd"/>
      <w:r w:rsidR="008B4959" w:rsidRPr="00F94380">
        <w:rPr>
          <w:rFonts w:ascii="Calibri" w:hAnsi="Calibri" w:cs="Calibri"/>
          <w:sz w:val="22"/>
          <w:szCs w:val="22"/>
        </w:rPr>
        <w:t xml:space="preserve"> </w:t>
      </w:r>
      <w:r w:rsidR="00F94380" w:rsidRPr="00F94380">
        <w:rPr>
          <w:rFonts w:ascii="Calibri" w:hAnsi="Calibri" w:cs="Calibri"/>
          <w:sz w:val="22"/>
          <w:szCs w:val="22"/>
        </w:rPr>
        <w:t xml:space="preserve">per </w:t>
      </w:r>
      <w:proofErr w:type="spellStart"/>
      <w:r w:rsidR="00F94380" w:rsidRPr="00F94380">
        <w:rPr>
          <w:rFonts w:ascii="Calibri" w:hAnsi="Calibri" w:cs="Calibri"/>
          <w:sz w:val="22"/>
          <w:szCs w:val="22"/>
        </w:rPr>
        <w:t>Šventąją</w:t>
      </w:r>
      <w:proofErr w:type="spellEnd"/>
      <w:r w:rsidR="00F94380" w:rsidRPr="00F9438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94380" w:rsidRPr="00F94380">
        <w:rPr>
          <w:rFonts w:ascii="Calibri" w:hAnsi="Calibri" w:cs="Calibri"/>
          <w:sz w:val="22"/>
          <w:szCs w:val="22"/>
        </w:rPr>
        <w:t>Dvasią</w:t>
      </w:r>
      <w:proofErr w:type="spellEnd"/>
      <w:r w:rsidR="00F94380" w:rsidRPr="00F9438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700D05" w:rsidRPr="00F94380">
        <w:rPr>
          <w:rFonts w:ascii="Calibri" w:hAnsi="Calibri" w:cs="Calibri"/>
          <w:sz w:val="22"/>
          <w:szCs w:val="22"/>
        </w:rPr>
        <w:t>Švenčiausios</w:t>
      </w:r>
      <w:proofErr w:type="spellEnd"/>
      <w:r w:rsidR="00700D05" w:rsidRPr="00F9438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00D05" w:rsidRPr="00F94380">
        <w:rPr>
          <w:rFonts w:ascii="Calibri" w:hAnsi="Calibri" w:cs="Calibri"/>
          <w:sz w:val="22"/>
          <w:szCs w:val="22"/>
        </w:rPr>
        <w:t>Trejybės</w:t>
      </w:r>
      <w:proofErr w:type="spellEnd"/>
      <w:r w:rsidR="00700D05" w:rsidRPr="00F9438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00D05" w:rsidRPr="00F94380">
        <w:rPr>
          <w:rFonts w:ascii="Calibri" w:hAnsi="Calibri" w:cs="Calibri"/>
          <w:sz w:val="22"/>
          <w:szCs w:val="22"/>
        </w:rPr>
        <w:t>meilės</w:t>
      </w:r>
      <w:proofErr w:type="spellEnd"/>
      <w:r w:rsidR="00700D05" w:rsidRPr="00F9438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373B" w:rsidRPr="00F94380">
        <w:rPr>
          <w:rFonts w:ascii="Calibri" w:hAnsi="Calibri" w:cs="Calibri"/>
          <w:sz w:val="22"/>
          <w:szCs w:val="22"/>
        </w:rPr>
        <w:t>ryšį</w:t>
      </w:r>
      <w:proofErr w:type="spellEnd"/>
      <w:r w:rsidR="00F94380" w:rsidRPr="00F94380">
        <w:rPr>
          <w:rFonts w:ascii="Calibri" w:hAnsi="Calibri" w:cs="Calibri"/>
          <w:sz w:val="22"/>
          <w:szCs w:val="22"/>
        </w:rPr>
        <w:t>,</w:t>
      </w:r>
      <w:r w:rsidR="00C6373B" w:rsidRPr="00F9438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00D05" w:rsidRPr="00F94380">
        <w:rPr>
          <w:rFonts w:ascii="Calibri" w:hAnsi="Calibri" w:cs="Calibri"/>
          <w:sz w:val="22"/>
          <w:szCs w:val="22"/>
        </w:rPr>
        <w:t>mūsų</w:t>
      </w:r>
      <w:proofErr w:type="spellEnd"/>
      <w:r w:rsidR="00700D0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00D05">
        <w:rPr>
          <w:rFonts w:ascii="Calibri" w:hAnsi="Calibri" w:cs="Calibri"/>
          <w:sz w:val="22"/>
          <w:szCs w:val="22"/>
        </w:rPr>
        <w:t>savitarpio</w:t>
      </w:r>
      <w:proofErr w:type="spellEnd"/>
      <w:r w:rsidR="00700D0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00D05">
        <w:rPr>
          <w:rFonts w:ascii="Calibri" w:hAnsi="Calibri" w:cs="Calibri"/>
          <w:sz w:val="22"/>
          <w:szCs w:val="22"/>
        </w:rPr>
        <w:t>santykiai</w:t>
      </w:r>
      <w:proofErr w:type="spellEnd"/>
      <w:r w:rsidR="00700D0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373B">
        <w:rPr>
          <w:rFonts w:ascii="Calibri" w:hAnsi="Calibri" w:cs="Calibri"/>
          <w:sz w:val="22"/>
          <w:szCs w:val="22"/>
        </w:rPr>
        <w:t>taptų</w:t>
      </w:r>
      <w:proofErr w:type="spellEnd"/>
      <w:r w:rsidR="00C637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373B">
        <w:rPr>
          <w:rFonts w:ascii="Calibri" w:hAnsi="Calibri" w:cs="Calibri"/>
          <w:sz w:val="22"/>
          <w:szCs w:val="22"/>
        </w:rPr>
        <w:t>gilesni</w:t>
      </w:r>
      <w:proofErr w:type="spellEnd"/>
      <w:r w:rsidR="00C637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373B">
        <w:rPr>
          <w:rFonts w:ascii="Calibri" w:hAnsi="Calibri" w:cs="Calibri"/>
          <w:sz w:val="22"/>
          <w:szCs w:val="22"/>
        </w:rPr>
        <w:t>ir</w:t>
      </w:r>
      <w:proofErr w:type="spellEnd"/>
      <w:r w:rsidR="00C637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373B">
        <w:rPr>
          <w:rFonts w:ascii="Calibri" w:hAnsi="Calibri" w:cs="Calibri"/>
          <w:sz w:val="22"/>
          <w:szCs w:val="22"/>
        </w:rPr>
        <w:t>šventesni</w:t>
      </w:r>
      <w:proofErr w:type="spellEnd"/>
      <w:r w:rsidR="00337505">
        <w:rPr>
          <w:rFonts w:ascii="Calibri" w:hAnsi="Calibri" w:cs="Calibri"/>
          <w:sz w:val="22"/>
          <w:szCs w:val="22"/>
        </w:rPr>
        <w:t>.</w:t>
      </w:r>
    </w:p>
    <w:p w:rsidR="00E0458D" w:rsidRPr="00D50D6C" w:rsidRDefault="00E0458D" w:rsidP="00D50D6C">
      <w:pPr>
        <w:ind w:left="720"/>
        <w:rPr>
          <w:rFonts w:ascii="Calibri" w:hAnsi="Calibri" w:cs="Calibri"/>
          <w:sz w:val="12"/>
          <w:szCs w:val="22"/>
        </w:rPr>
      </w:pPr>
    </w:p>
    <w:p w:rsidR="00E0458D" w:rsidRPr="00B34111" w:rsidRDefault="008A5023" w:rsidP="00C6373B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B34111">
        <w:rPr>
          <w:rFonts w:ascii="Calibri" w:hAnsi="Calibri" w:cs="Calibri"/>
          <w:sz w:val="22"/>
          <w:szCs w:val="22"/>
        </w:rPr>
        <w:t>Kad</w:t>
      </w:r>
      <w:proofErr w:type="spellEnd"/>
      <w:r w:rsidRPr="00B34111">
        <w:rPr>
          <w:rFonts w:ascii="Calibri" w:hAnsi="Calibri" w:cs="Calibri"/>
          <w:sz w:val="22"/>
          <w:szCs w:val="22"/>
        </w:rPr>
        <w:t xml:space="preserve"> </w:t>
      </w:r>
      <w:r w:rsidR="00C6373B">
        <w:rPr>
          <w:rFonts w:ascii="Calibri" w:hAnsi="Calibri" w:cs="Calibri"/>
          <w:sz w:val="22"/>
          <w:szCs w:val="22"/>
          <w:lang w:val="lt-LT"/>
        </w:rPr>
        <w:t>Tėvo Dieną visi tėvai būtų palaiminti</w:t>
      </w:r>
      <w:r w:rsidR="009A4DB9" w:rsidRPr="00B34111">
        <w:rPr>
          <w:rFonts w:ascii="Calibri" w:hAnsi="Calibri" w:cs="Calibri"/>
          <w:sz w:val="22"/>
          <w:szCs w:val="22"/>
        </w:rPr>
        <w:t>.</w:t>
      </w:r>
    </w:p>
    <w:p w:rsidR="00E0458D" w:rsidRPr="003D534B" w:rsidRDefault="00E0458D">
      <w:pPr>
        <w:ind w:left="630"/>
        <w:rPr>
          <w:rFonts w:ascii="Calibri" w:hAnsi="Calibri" w:cs="Calibri"/>
          <w:sz w:val="12"/>
          <w:szCs w:val="22"/>
        </w:rPr>
      </w:pPr>
    </w:p>
    <w:p w:rsidR="00312988" w:rsidRPr="00B34111" w:rsidRDefault="00F8026D" w:rsidP="0049256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0C1057">
        <w:rPr>
          <w:rFonts w:ascii="Calibri" w:hAnsi="Calibri" w:cs="Calibri"/>
          <w:sz w:val="22"/>
          <w:szCs w:val="22"/>
        </w:rPr>
        <w:t>Kad</w:t>
      </w:r>
      <w:proofErr w:type="spellEnd"/>
      <w:r w:rsidR="008A5023" w:rsidRPr="000C10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107A">
        <w:rPr>
          <w:rFonts w:ascii="Calibri" w:hAnsi="Calibri" w:cs="Calibri"/>
          <w:sz w:val="22"/>
          <w:szCs w:val="22"/>
        </w:rPr>
        <w:t>mūsų</w:t>
      </w:r>
      <w:proofErr w:type="spellEnd"/>
      <w:r w:rsidR="0004107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107A">
        <w:rPr>
          <w:rFonts w:ascii="Calibri" w:hAnsi="Calibri" w:cs="Calibri"/>
          <w:sz w:val="22"/>
          <w:szCs w:val="22"/>
        </w:rPr>
        <w:t>parapijos</w:t>
      </w:r>
      <w:proofErr w:type="spellEnd"/>
      <w:r w:rsidR="0004107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107A">
        <w:rPr>
          <w:rFonts w:ascii="Calibri" w:hAnsi="Calibri" w:cs="Calibri"/>
          <w:sz w:val="22"/>
          <w:szCs w:val="22"/>
        </w:rPr>
        <w:t>bendravimas</w:t>
      </w:r>
      <w:proofErr w:type="spellEnd"/>
      <w:r w:rsidR="00C637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373B">
        <w:rPr>
          <w:rFonts w:ascii="Calibri" w:hAnsi="Calibri" w:cs="Calibri"/>
          <w:sz w:val="22"/>
          <w:szCs w:val="22"/>
        </w:rPr>
        <w:t>tikėjime</w:t>
      </w:r>
      <w:proofErr w:type="spellEnd"/>
      <w:r w:rsidR="00C637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373B">
        <w:rPr>
          <w:rFonts w:ascii="Calibri" w:hAnsi="Calibri" w:cs="Calibri"/>
          <w:sz w:val="22"/>
          <w:szCs w:val="22"/>
        </w:rPr>
        <w:t>taptų</w:t>
      </w:r>
      <w:proofErr w:type="spellEnd"/>
      <w:r w:rsidR="00C637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373B">
        <w:rPr>
          <w:rFonts w:ascii="Calibri" w:hAnsi="Calibri" w:cs="Calibri"/>
          <w:sz w:val="22"/>
          <w:szCs w:val="22"/>
        </w:rPr>
        <w:t>labiau</w:t>
      </w:r>
      <w:proofErr w:type="spellEnd"/>
      <w:r w:rsidR="00C637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373B">
        <w:rPr>
          <w:rFonts w:ascii="Calibri" w:hAnsi="Calibri" w:cs="Calibri"/>
          <w:sz w:val="22"/>
          <w:szCs w:val="22"/>
        </w:rPr>
        <w:t>tobulas</w:t>
      </w:r>
      <w:proofErr w:type="spellEnd"/>
      <w:r w:rsidR="00C637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373B">
        <w:rPr>
          <w:rFonts w:ascii="Calibri" w:hAnsi="Calibri" w:cs="Calibri"/>
          <w:sz w:val="22"/>
          <w:szCs w:val="22"/>
        </w:rPr>
        <w:t>Švenčiausios</w:t>
      </w:r>
      <w:proofErr w:type="spellEnd"/>
      <w:r w:rsidR="00C637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373B">
        <w:rPr>
          <w:rFonts w:ascii="Calibri" w:hAnsi="Calibri" w:cs="Calibri"/>
          <w:sz w:val="22"/>
          <w:szCs w:val="22"/>
        </w:rPr>
        <w:t>Trejybės</w:t>
      </w:r>
      <w:proofErr w:type="spellEnd"/>
      <w:r w:rsidR="00C637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373B">
        <w:rPr>
          <w:rFonts w:ascii="Calibri" w:hAnsi="Calibri" w:cs="Calibri"/>
          <w:sz w:val="22"/>
          <w:szCs w:val="22"/>
        </w:rPr>
        <w:t>atspindys</w:t>
      </w:r>
      <w:proofErr w:type="spellEnd"/>
      <w:r w:rsidR="001E65EE" w:rsidRPr="00B34111">
        <w:rPr>
          <w:rFonts w:ascii="Calibri" w:hAnsi="Calibri" w:cs="Calibri"/>
          <w:sz w:val="22"/>
          <w:szCs w:val="22"/>
        </w:rPr>
        <w:t>.</w:t>
      </w:r>
    </w:p>
    <w:p w:rsidR="00295C81" w:rsidRPr="003D534B" w:rsidRDefault="00295C81" w:rsidP="00295C81">
      <w:pPr>
        <w:ind w:left="720"/>
        <w:rPr>
          <w:rFonts w:ascii="Calibri" w:hAnsi="Calibri" w:cs="Calibri"/>
          <w:sz w:val="12"/>
          <w:szCs w:val="22"/>
        </w:rPr>
      </w:pPr>
    </w:p>
    <w:p w:rsidR="00312988" w:rsidRPr="008034F9" w:rsidRDefault="00F8026D" w:rsidP="00492566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val="lt-LT"/>
        </w:rPr>
      </w:pPr>
      <w:r w:rsidRPr="008034F9">
        <w:rPr>
          <w:rFonts w:ascii="Calibri" w:hAnsi="Calibri" w:cs="Calibri"/>
          <w:sz w:val="22"/>
          <w:szCs w:val="22"/>
          <w:lang w:val="lt-LT"/>
        </w:rPr>
        <w:t>Kad</w:t>
      </w:r>
      <w:r w:rsidR="006D37DF" w:rsidRPr="008034F9">
        <w:rPr>
          <w:rFonts w:ascii="Calibri" w:hAnsi="Calibri" w:cs="Calibri"/>
          <w:sz w:val="22"/>
          <w:szCs w:val="22"/>
          <w:lang w:val="lt-LT"/>
        </w:rPr>
        <w:t xml:space="preserve"> </w:t>
      </w:r>
      <w:r w:rsidR="00C6373B">
        <w:rPr>
          <w:rFonts w:ascii="Calibri" w:hAnsi="Calibri" w:cs="Calibri"/>
          <w:sz w:val="22"/>
          <w:szCs w:val="22"/>
          <w:lang w:val="lt-LT"/>
        </w:rPr>
        <w:t xml:space="preserve">visose santuokose, visuose verslo santykiuose, visuose kasdieniuose susitikimuose, ir visose draugystėse </w:t>
      </w:r>
      <w:r w:rsidR="0004107A">
        <w:rPr>
          <w:rFonts w:ascii="Calibri" w:hAnsi="Calibri" w:cs="Calibri"/>
          <w:sz w:val="22"/>
          <w:szCs w:val="22"/>
          <w:lang w:val="lt-LT"/>
        </w:rPr>
        <w:t xml:space="preserve">būtų jaučiamas </w:t>
      </w:r>
      <w:r w:rsidR="00C6373B">
        <w:rPr>
          <w:rFonts w:ascii="Calibri" w:hAnsi="Calibri" w:cs="Calibri"/>
          <w:sz w:val="22"/>
          <w:szCs w:val="22"/>
          <w:lang w:val="lt-LT"/>
        </w:rPr>
        <w:t>tikrasis Jėzaus buvimas</w:t>
      </w:r>
      <w:r w:rsidR="006C55CC" w:rsidRPr="004B4E0B">
        <w:rPr>
          <w:rFonts w:ascii="Calibri" w:hAnsi="Calibri" w:cs="Calibri"/>
          <w:sz w:val="22"/>
          <w:szCs w:val="22"/>
          <w:lang w:val="lt-LT"/>
        </w:rPr>
        <w:t>.</w:t>
      </w:r>
    </w:p>
    <w:p w:rsidR="00E0458D" w:rsidRPr="003D534B" w:rsidRDefault="00E0458D">
      <w:pPr>
        <w:ind w:left="630"/>
        <w:rPr>
          <w:rFonts w:ascii="Calibri" w:hAnsi="Calibri" w:cs="Calibri"/>
          <w:sz w:val="12"/>
          <w:szCs w:val="22"/>
        </w:rPr>
      </w:pPr>
    </w:p>
    <w:p w:rsidR="00E0458D" w:rsidRDefault="00E0458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Kad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Dievas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laimintų</w:t>
      </w:r>
      <w:proofErr w:type="spellEnd"/>
      <w:r>
        <w:rPr>
          <w:rFonts w:ascii="Calibri" w:hAnsi="Calibri" w:cs="Calibri"/>
          <w:sz w:val="22"/>
          <w:szCs w:val="22"/>
        </w:rPr>
        <w:t xml:space="preserve"> kun. </w:t>
      </w:r>
      <w:proofErr w:type="spellStart"/>
      <w:r>
        <w:rPr>
          <w:rFonts w:ascii="Calibri" w:hAnsi="Calibri" w:cs="Calibri"/>
          <w:sz w:val="22"/>
          <w:szCs w:val="22"/>
        </w:rPr>
        <w:t>Bacevičių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Pastoracinę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Finansų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Tarybas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jiems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siekiant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užtikrinti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E0458D" w:rsidRDefault="00E0458D">
      <w:pPr>
        <w:ind w:left="72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Šv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Kazimiero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parapijos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ateitį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E0458D" w:rsidRDefault="00E0458D">
      <w:pPr>
        <w:ind w:left="720"/>
        <w:rPr>
          <w:rFonts w:ascii="Calibri" w:hAnsi="Calibri" w:cs="Calibri"/>
          <w:sz w:val="14"/>
          <w:szCs w:val="22"/>
        </w:rPr>
      </w:pPr>
    </w:p>
    <w:p w:rsidR="00E0458D" w:rsidRDefault="00E0458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Kad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visi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parapijiečiai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suprastų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jų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atsakomybę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užtikrinti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Šv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Kazimiero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parapijos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ateitį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teikiant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finansinę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paramą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remiant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lėšų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telkimą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įsijungiant</w:t>
      </w:r>
      <w:proofErr w:type="spellEnd"/>
      <w:r>
        <w:rPr>
          <w:rFonts w:ascii="Calibri" w:hAnsi="Calibri" w:cs="Calibri"/>
          <w:sz w:val="22"/>
          <w:szCs w:val="22"/>
        </w:rPr>
        <w:t xml:space="preserve"> į </w:t>
      </w:r>
      <w:proofErr w:type="spellStart"/>
      <w:r>
        <w:rPr>
          <w:rFonts w:ascii="Calibri" w:hAnsi="Calibri" w:cs="Calibri"/>
          <w:sz w:val="22"/>
          <w:szCs w:val="22"/>
        </w:rPr>
        <w:t>parapijos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veiklą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dalinantis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įdėjomis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ir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visų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svarbiausia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meldžiantis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E0458D" w:rsidRPr="003D534B" w:rsidRDefault="00E0458D">
      <w:pPr>
        <w:jc w:val="both"/>
        <w:rPr>
          <w:rFonts w:ascii="Calibri" w:hAnsi="Calibri" w:cs="Calibri"/>
          <w:sz w:val="12"/>
          <w:szCs w:val="22"/>
          <w:lang w:val="lt-LT"/>
        </w:rPr>
      </w:pPr>
    </w:p>
    <w:p w:rsidR="00E0458D" w:rsidRPr="0004107A" w:rsidRDefault="007824CE" w:rsidP="002D02E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C7427D">
        <w:rPr>
          <w:rFonts w:ascii="Calibri" w:hAnsi="Calibri" w:cs="Calibri"/>
          <w:sz w:val="22"/>
          <w:szCs w:val="22"/>
        </w:rPr>
        <w:t>Kad</w:t>
      </w:r>
      <w:proofErr w:type="spellEnd"/>
      <w:r w:rsidR="00CA345F" w:rsidRPr="00C742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D02ED">
        <w:rPr>
          <w:rFonts w:ascii="Calibri" w:hAnsi="Calibri" w:cs="Calibri"/>
          <w:sz w:val="22"/>
          <w:szCs w:val="22"/>
        </w:rPr>
        <w:t>va</w:t>
      </w:r>
      <w:proofErr w:type="spellEnd"/>
      <w:r w:rsidR="002D02ED">
        <w:rPr>
          <w:rFonts w:ascii="Calibri" w:hAnsi="Calibri" w:cs="Calibri"/>
          <w:sz w:val="22"/>
          <w:szCs w:val="22"/>
          <w:lang w:val="lt-LT"/>
        </w:rPr>
        <w:t xml:space="preserve">ldžios pareigūnai dirbtų apsaugoti žmonių teises, puoselėti teisingumą, ir plėtoti </w:t>
      </w:r>
      <w:r w:rsidR="0004107A">
        <w:rPr>
          <w:rFonts w:ascii="Calibri" w:hAnsi="Calibri" w:cs="Calibri"/>
          <w:sz w:val="22"/>
          <w:szCs w:val="22"/>
          <w:lang w:val="lt-LT"/>
        </w:rPr>
        <w:t xml:space="preserve">jiems patikėtų žmonių </w:t>
      </w:r>
      <w:r w:rsidR="002D02ED">
        <w:rPr>
          <w:rFonts w:ascii="Calibri" w:hAnsi="Calibri" w:cs="Calibri"/>
          <w:sz w:val="22"/>
          <w:szCs w:val="22"/>
          <w:lang w:val="lt-LT"/>
        </w:rPr>
        <w:t>laisvę</w:t>
      </w:r>
      <w:r w:rsidR="002D02ED" w:rsidRPr="0004107A">
        <w:rPr>
          <w:rFonts w:ascii="Calibri" w:hAnsi="Calibri" w:cs="Calibri"/>
          <w:sz w:val="22"/>
          <w:szCs w:val="22"/>
          <w:lang w:val="lt-LT"/>
        </w:rPr>
        <w:t>.</w:t>
      </w:r>
    </w:p>
    <w:p w:rsidR="00E0458D" w:rsidRPr="003D534B" w:rsidRDefault="00E0458D">
      <w:pPr>
        <w:jc w:val="both"/>
        <w:rPr>
          <w:rFonts w:ascii="Calibri" w:hAnsi="Calibri" w:cs="Calibri"/>
          <w:sz w:val="12"/>
          <w:szCs w:val="22"/>
          <w:lang w:val="lt-LT"/>
        </w:rPr>
      </w:pPr>
    </w:p>
    <w:p w:rsidR="00E0458D" w:rsidRPr="00FB4B43" w:rsidRDefault="00E0458D" w:rsidP="002D02E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982606">
        <w:rPr>
          <w:rFonts w:ascii="Calibri" w:hAnsi="Calibri" w:cs="Calibri"/>
          <w:sz w:val="22"/>
          <w:szCs w:val="22"/>
        </w:rPr>
        <w:t>Kad</w:t>
      </w:r>
      <w:proofErr w:type="spellEnd"/>
      <w:r w:rsidRPr="009826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107A">
        <w:rPr>
          <w:rFonts w:ascii="Calibri" w:hAnsi="Calibri" w:cs="Calibri"/>
          <w:sz w:val="22"/>
          <w:szCs w:val="22"/>
        </w:rPr>
        <w:t>Šventosios</w:t>
      </w:r>
      <w:proofErr w:type="spellEnd"/>
      <w:r w:rsidR="0004107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D02ED">
        <w:rPr>
          <w:rFonts w:ascii="Calibri" w:hAnsi="Calibri" w:cs="Calibri"/>
          <w:sz w:val="22"/>
          <w:szCs w:val="22"/>
        </w:rPr>
        <w:t>Dvasios</w:t>
      </w:r>
      <w:proofErr w:type="spellEnd"/>
      <w:r w:rsidR="002D0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D02ED">
        <w:rPr>
          <w:rFonts w:ascii="Calibri" w:hAnsi="Calibri" w:cs="Calibri"/>
          <w:sz w:val="22"/>
          <w:szCs w:val="22"/>
        </w:rPr>
        <w:t>antgamtinė</w:t>
      </w:r>
      <w:proofErr w:type="spellEnd"/>
      <w:r w:rsidR="002D0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D02ED">
        <w:rPr>
          <w:rFonts w:ascii="Calibri" w:hAnsi="Calibri" w:cs="Calibri"/>
          <w:sz w:val="22"/>
          <w:szCs w:val="22"/>
        </w:rPr>
        <w:t>ramybė</w:t>
      </w:r>
      <w:proofErr w:type="spellEnd"/>
      <w:r w:rsidR="002D0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D02ED">
        <w:rPr>
          <w:rFonts w:ascii="Calibri" w:hAnsi="Calibri" w:cs="Calibri"/>
          <w:sz w:val="22"/>
          <w:szCs w:val="22"/>
        </w:rPr>
        <w:t>atneštų</w:t>
      </w:r>
      <w:proofErr w:type="spellEnd"/>
      <w:r w:rsidR="002D0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D02ED">
        <w:rPr>
          <w:rFonts w:ascii="Calibri" w:hAnsi="Calibri" w:cs="Calibri"/>
          <w:sz w:val="22"/>
          <w:szCs w:val="22"/>
        </w:rPr>
        <w:t>naują</w:t>
      </w:r>
      <w:proofErr w:type="spellEnd"/>
      <w:r w:rsidR="002D0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D02ED">
        <w:rPr>
          <w:rFonts w:ascii="Calibri" w:hAnsi="Calibri" w:cs="Calibri"/>
          <w:sz w:val="22"/>
          <w:szCs w:val="22"/>
        </w:rPr>
        <w:t>gyvenimą</w:t>
      </w:r>
      <w:proofErr w:type="spellEnd"/>
      <w:r w:rsidR="002D0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D02ED">
        <w:rPr>
          <w:rFonts w:ascii="Calibri" w:hAnsi="Calibri" w:cs="Calibri"/>
          <w:sz w:val="22"/>
          <w:szCs w:val="22"/>
        </w:rPr>
        <w:t>ir</w:t>
      </w:r>
      <w:proofErr w:type="spellEnd"/>
      <w:r w:rsidR="002D0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D02ED">
        <w:rPr>
          <w:rFonts w:ascii="Calibri" w:hAnsi="Calibri" w:cs="Calibri"/>
          <w:sz w:val="22"/>
          <w:szCs w:val="22"/>
        </w:rPr>
        <w:t>pasitikėjimą</w:t>
      </w:r>
      <w:proofErr w:type="spellEnd"/>
      <w:r w:rsidR="002D0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D02ED">
        <w:rPr>
          <w:rFonts w:ascii="Calibri" w:hAnsi="Calibri" w:cs="Calibri"/>
          <w:sz w:val="22"/>
          <w:szCs w:val="22"/>
        </w:rPr>
        <w:t>tiems</w:t>
      </w:r>
      <w:proofErr w:type="spellEnd"/>
      <w:r w:rsidR="002D02E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2D02ED">
        <w:rPr>
          <w:rFonts w:ascii="Calibri" w:hAnsi="Calibri" w:cs="Calibri"/>
          <w:sz w:val="22"/>
          <w:szCs w:val="22"/>
        </w:rPr>
        <w:t>kurie</w:t>
      </w:r>
      <w:proofErr w:type="spellEnd"/>
      <w:r w:rsidR="002D0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D02ED">
        <w:rPr>
          <w:rFonts w:ascii="Calibri" w:hAnsi="Calibri" w:cs="Calibri"/>
          <w:sz w:val="22"/>
          <w:szCs w:val="22"/>
        </w:rPr>
        <w:t>yra</w:t>
      </w:r>
      <w:proofErr w:type="spellEnd"/>
      <w:r w:rsidR="002D0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107A">
        <w:rPr>
          <w:rFonts w:ascii="Calibri" w:hAnsi="Calibri" w:cs="Calibri"/>
          <w:sz w:val="22"/>
          <w:szCs w:val="22"/>
        </w:rPr>
        <w:t>atstum</w:t>
      </w:r>
      <w:r w:rsidR="002D02ED">
        <w:rPr>
          <w:rFonts w:ascii="Calibri" w:hAnsi="Calibri" w:cs="Calibri"/>
          <w:sz w:val="22"/>
          <w:szCs w:val="22"/>
        </w:rPr>
        <w:t>ti</w:t>
      </w:r>
      <w:proofErr w:type="spellEnd"/>
      <w:r w:rsidR="002D02E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04107A">
        <w:rPr>
          <w:rFonts w:ascii="Calibri" w:hAnsi="Calibri" w:cs="Calibri"/>
          <w:sz w:val="22"/>
          <w:szCs w:val="22"/>
        </w:rPr>
        <w:t>kurie</w:t>
      </w:r>
      <w:proofErr w:type="spellEnd"/>
      <w:r w:rsidR="0004107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107A">
        <w:rPr>
          <w:rFonts w:ascii="Calibri" w:hAnsi="Calibri" w:cs="Calibri"/>
          <w:sz w:val="22"/>
          <w:szCs w:val="22"/>
        </w:rPr>
        <w:t>yra</w:t>
      </w:r>
      <w:proofErr w:type="spellEnd"/>
      <w:r w:rsidR="0004107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107A">
        <w:rPr>
          <w:rFonts w:ascii="Calibri" w:hAnsi="Calibri" w:cs="Calibri"/>
          <w:sz w:val="22"/>
          <w:szCs w:val="22"/>
        </w:rPr>
        <w:t>kupini</w:t>
      </w:r>
      <w:proofErr w:type="spellEnd"/>
      <w:r w:rsidR="0004107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107A">
        <w:rPr>
          <w:rFonts w:ascii="Calibri" w:hAnsi="Calibri" w:cs="Calibri"/>
          <w:sz w:val="22"/>
          <w:szCs w:val="22"/>
        </w:rPr>
        <w:t>abejonių</w:t>
      </w:r>
      <w:proofErr w:type="spellEnd"/>
      <w:r w:rsidR="006410C3">
        <w:rPr>
          <w:rFonts w:ascii="Calibri" w:hAnsi="Calibri" w:cs="Calibri"/>
          <w:sz w:val="22"/>
          <w:szCs w:val="22"/>
        </w:rPr>
        <w:t>,</w:t>
      </w:r>
      <w:r w:rsidR="002D0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D02ED">
        <w:rPr>
          <w:rFonts w:ascii="Calibri" w:hAnsi="Calibri" w:cs="Calibri"/>
          <w:sz w:val="22"/>
          <w:szCs w:val="22"/>
        </w:rPr>
        <w:t>ir</w:t>
      </w:r>
      <w:proofErr w:type="spellEnd"/>
      <w:r w:rsidR="002D0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107A">
        <w:rPr>
          <w:rFonts w:ascii="Calibri" w:hAnsi="Calibri" w:cs="Calibri"/>
          <w:sz w:val="22"/>
          <w:szCs w:val="22"/>
        </w:rPr>
        <w:t>kurie</w:t>
      </w:r>
      <w:proofErr w:type="spellEnd"/>
      <w:r w:rsidR="0004107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D02ED">
        <w:rPr>
          <w:rFonts w:ascii="Calibri" w:hAnsi="Calibri" w:cs="Calibri"/>
          <w:sz w:val="22"/>
          <w:szCs w:val="22"/>
        </w:rPr>
        <w:t>įpuolę</w:t>
      </w:r>
      <w:proofErr w:type="spellEnd"/>
      <w:r w:rsidR="002D02ED">
        <w:rPr>
          <w:rFonts w:ascii="Calibri" w:hAnsi="Calibri" w:cs="Calibri"/>
          <w:sz w:val="22"/>
          <w:szCs w:val="22"/>
        </w:rPr>
        <w:t xml:space="preserve"> </w:t>
      </w:r>
      <w:r w:rsidR="0004107A">
        <w:rPr>
          <w:rFonts w:ascii="Calibri" w:hAnsi="Calibri" w:cs="Calibri"/>
          <w:sz w:val="22"/>
          <w:szCs w:val="22"/>
        </w:rPr>
        <w:t>į</w:t>
      </w:r>
      <w:r w:rsidR="006410C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107A">
        <w:rPr>
          <w:rFonts w:ascii="Calibri" w:hAnsi="Calibri" w:cs="Calibri"/>
          <w:sz w:val="22"/>
          <w:szCs w:val="22"/>
        </w:rPr>
        <w:t>neviltį</w:t>
      </w:r>
      <w:proofErr w:type="spellEnd"/>
      <w:r w:rsidR="003F7963">
        <w:rPr>
          <w:rFonts w:ascii="Calibri" w:hAnsi="Calibri" w:cs="Calibri"/>
          <w:sz w:val="22"/>
          <w:szCs w:val="22"/>
        </w:rPr>
        <w:t>.</w:t>
      </w:r>
    </w:p>
    <w:p w:rsidR="003D534B" w:rsidRPr="00115AEE" w:rsidRDefault="003D534B" w:rsidP="003D534B">
      <w:pPr>
        <w:ind w:left="720"/>
        <w:rPr>
          <w:rFonts w:ascii="Calibri" w:hAnsi="Calibri" w:cs="Calibri"/>
          <w:sz w:val="12"/>
          <w:szCs w:val="22"/>
          <w:highlight w:val="yellow"/>
        </w:rPr>
      </w:pPr>
    </w:p>
    <w:p w:rsidR="003D534B" w:rsidRPr="00FB4B43" w:rsidRDefault="0003599E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Kad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visi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kurie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meldžiasi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būtų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užtikrinti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maldos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galia</w:t>
      </w:r>
      <w:proofErr w:type="spellEnd"/>
      <w:r w:rsidR="00115AEE" w:rsidRPr="00FB4B43">
        <w:rPr>
          <w:rFonts w:ascii="Calibri" w:hAnsi="Calibri" w:cs="Calibri"/>
          <w:sz w:val="22"/>
          <w:szCs w:val="22"/>
        </w:rPr>
        <w:t>.</w:t>
      </w:r>
    </w:p>
    <w:p w:rsidR="003F7963" w:rsidRDefault="003F7963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2D02ED" w:rsidRDefault="002D02ED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28301F" w:rsidRDefault="00E167CC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noProof/>
          <w:sz w:val="16"/>
          <w:szCs w:val="16"/>
          <w:lang w:val="lt-LT" w:eastAsia="lt-LT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3046455</wp:posOffset>
            </wp:positionH>
            <wp:positionV relativeFrom="paragraph">
              <wp:posOffset>87322</wp:posOffset>
            </wp:positionV>
            <wp:extent cx="747069" cy="1278924"/>
            <wp:effectExtent l="19050" t="0" r="0" b="0"/>
            <wp:wrapNone/>
            <wp:docPr id="7" name="Picture 19" descr="Kryzi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yzius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69" cy="1278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5446" w:rsidRDefault="00335446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E0458D" w:rsidRDefault="00E0458D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E0458D" w:rsidRDefault="00E0458D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E0458D" w:rsidRDefault="00E0458D">
      <w:pPr>
        <w:pStyle w:val="BodyText"/>
        <w:jc w:val="center"/>
        <w:rPr>
          <w:rFonts w:ascii="Calibri" w:hAnsi="Calibri" w:cs="Calibri"/>
          <w:b/>
          <w:sz w:val="28"/>
          <w:szCs w:val="28"/>
        </w:rPr>
      </w:pPr>
    </w:p>
    <w:p w:rsidR="00E0458D" w:rsidRPr="0004107A" w:rsidRDefault="00E0458D" w:rsidP="0004107A">
      <w:pPr>
        <w:pStyle w:val="BodyText"/>
        <w:jc w:val="left"/>
        <w:rPr>
          <w:rFonts w:ascii="Calibri" w:hAnsi="Calibri" w:cs="Calibri"/>
          <w:b/>
          <w:sz w:val="14"/>
          <w:szCs w:val="8"/>
        </w:rPr>
      </w:pPr>
    </w:p>
    <w:p w:rsidR="00E0458D" w:rsidRPr="0004107A" w:rsidRDefault="00E0458D" w:rsidP="0004107A">
      <w:pPr>
        <w:pStyle w:val="BodyText"/>
        <w:jc w:val="left"/>
        <w:rPr>
          <w:rFonts w:ascii="Calibri" w:hAnsi="Calibri" w:cs="Calibri"/>
          <w:b/>
          <w:sz w:val="14"/>
          <w:szCs w:val="8"/>
        </w:rPr>
      </w:pPr>
    </w:p>
    <w:p w:rsidR="00E0458D" w:rsidRPr="0004107A" w:rsidRDefault="00E0458D" w:rsidP="0004107A">
      <w:pPr>
        <w:pStyle w:val="BodyText"/>
        <w:jc w:val="left"/>
        <w:rPr>
          <w:rFonts w:ascii="Calibri" w:hAnsi="Calibri" w:cs="Calibri"/>
          <w:b/>
          <w:sz w:val="14"/>
          <w:szCs w:val="8"/>
        </w:rPr>
      </w:pPr>
    </w:p>
    <w:p w:rsidR="00E0458D" w:rsidRPr="0004107A" w:rsidRDefault="00E0458D" w:rsidP="0004107A">
      <w:pPr>
        <w:pStyle w:val="BodyText"/>
        <w:jc w:val="left"/>
        <w:rPr>
          <w:rFonts w:ascii="Calibri" w:hAnsi="Calibri" w:cs="Calibri"/>
          <w:b/>
          <w:sz w:val="14"/>
          <w:szCs w:val="8"/>
        </w:rPr>
      </w:pPr>
    </w:p>
    <w:p w:rsidR="00E0458D" w:rsidRDefault="0004107A" w:rsidP="0004107A">
      <w:pPr>
        <w:pStyle w:val="BodyText"/>
        <w:ind w:left="1440" w:firstLine="72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KAS  NAUJO             </w:t>
      </w:r>
      <w:r w:rsidR="00E0458D">
        <w:rPr>
          <w:rFonts w:ascii="Calibri" w:hAnsi="Calibri" w:cs="Calibri"/>
          <w:b/>
          <w:sz w:val="28"/>
          <w:szCs w:val="28"/>
          <w:lang w:val="lt-LT"/>
        </w:rPr>
        <w:t>ŠV. KAZIMIERO  PARAPIJOJE</w:t>
      </w:r>
      <w:r w:rsidR="00E0458D">
        <w:rPr>
          <w:rFonts w:ascii="Calibri" w:hAnsi="Calibri" w:cs="Calibri"/>
          <w:b/>
          <w:sz w:val="28"/>
          <w:szCs w:val="28"/>
        </w:rPr>
        <w:t>?</w:t>
      </w:r>
    </w:p>
    <w:p w:rsidR="00E167CC" w:rsidRPr="008F23FB" w:rsidRDefault="00E167CC">
      <w:pPr>
        <w:pStyle w:val="BodyText"/>
        <w:ind w:left="720"/>
        <w:jc w:val="left"/>
        <w:rPr>
          <w:rFonts w:ascii="Calibri" w:hAnsi="Calibri" w:cs="Calibri"/>
          <w:bCs/>
          <w:sz w:val="16"/>
          <w:szCs w:val="22"/>
          <w:u w:val="single"/>
          <w:lang w:val="lt-LT"/>
        </w:rPr>
      </w:pPr>
    </w:p>
    <w:p w:rsidR="00E35074" w:rsidRPr="00F8026D" w:rsidRDefault="00571BE8" w:rsidP="00492566">
      <w:pPr>
        <w:pStyle w:val="BodyText"/>
        <w:spacing w:line="276" w:lineRule="auto"/>
        <w:jc w:val="left"/>
        <w:rPr>
          <w:rFonts w:ascii="Calibri" w:hAnsi="Calibri" w:cs="Calibri"/>
          <w:sz w:val="22"/>
          <w:szCs w:val="22"/>
          <w:lang w:val="lt-LT"/>
        </w:rPr>
      </w:pPr>
      <w:r>
        <w:rPr>
          <w:rFonts w:ascii="Calibri" w:hAnsi="Calibri" w:cs="Calibri"/>
          <w:sz w:val="22"/>
          <w:szCs w:val="22"/>
          <w:lang w:val="lt-LT"/>
        </w:rPr>
        <w:t xml:space="preserve">     </w:t>
      </w:r>
      <w:r w:rsidR="002D02ED">
        <w:rPr>
          <w:rFonts w:ascii="Calibri" w:hAnsi="Calibri" w:cs="Calibri"/>
          <w:sz w:val="22"/>
          <w:szCs w:val="22"/>
          <w:lang w:val="lt-LT"/>
        </w:rPr>
        <w:t>biržel</w:t>
      </w:r>
      <w:r w:rsidR="003F7963">
        <w:rPr>
          <w:rFonts w:ascii="Calibri" w:hAnsi="Calibri" w:cs="Calibri"/>
          <w:sz w:val="22"/>
          <w:szCs w:val="22"/>
          <w:lang w:val="lt-LT"/>
        </w:rPr>
        <w:t>i</w:t>
      </w:r>
      <w:r w:rsidR="00335446">
        <w:rPr>
          <w:rFonts w:ascii="Calibri" w:hAnsi="Calibri" w:cs="Calibri"/>
          <w:sz w:val="22"/>
          <w:szCs w:val="22"/>
          <w:lang w:val="lt-LT"/>
        </w:rPr>
        <w:t>o</w:t>
      </w:r>
      <w:r w:rsidR="00A00B7A">
        <w:rPr>
          <w:rFonts w:ascii="Calibri" w:hAnsi="Calibri" w:cs="Calibri"/>
          <w:bCs/>
          <w:sz w:val="22"/>
          <w:szCs w:val="22"/>
          <w:lang w:val="lt-LT"/>
        </w:rPr>
        <w:t xml:space="preserve"> </w:t>
      </w:r>
      <w:r w:rsidR="002D02ED">
        <w:rPr>
          <w:rFonts w:ascii="Calibri" w:hAnsi="Calibri" w:cs="Calibri"/>
          <w:bCs/>
          <w:sz w:val="22"/>
          <w:szCs w:val="22"/>
          <w:lang w:val="lt-LT"/>
        </w:rPr>
        <w:t xml:space="preserve">  7</w:t>
      </w:r>
      <w:r w:rsidR="0003599E">
        <w:rPr>
          <w:rFonts w:ascii="Calibri" w:hAnsi="Calibri" w:cs="Calibri"/>
          <w:bCs/>
          <w:sz w:val="22"/>
          <w:szCs w:val="22"/>
          <w:lang w:val="lt-LT"/>
        </w:rPr>
        <w:t>d.</w:t>
      </w:r>
      <w:r>
        <w:rPr>
          <w:rFonts w:ascii="Calibri" w:hAnsi="Calibri" w:cs="Calibri"/>
          <w:bCs/>
          <w:sz w:val="22"/>
          <w:szCs w:val="22"/>
          <w:lang w:val="lt-LT"/>
        </w:rPr>
        <w:t xml:space="preserve">    </w:t>
      </w:r>
      <w:r w:rsidR="00E35074">
        <w:rPr>
          <w:rFonts w:ascii="Calibri" w:hAnsi="Calibri" w:cs="Calibri"/>
          <w:bCs/>
          <w:sz w:val="22"/>
          <w:szCs w:val="22"/>
          <w:lang w:val="lt-LT"/>
        </w:rPr>
        <w:t xml:space="preserve">– </w:t>
      </w:r>
      <w:r w:rsidR="008F23FB">
        <w:rPr>
          <w:rFonts w:ascii="Calibri" w:hAnsi="Calibri" w:cs="Calibri"/>
          <w:bCs/>
          <w:sz w:val="22"/>
          <w:szCs w:val="22"/>
          <w:lang w:val="lt-LT"/>
        </w:rPr>
        <w:t xml:space="preserve"> </w:t>
      </w:r>
      <w:r w:rsidR="002D02ED">
        <w:rPr>
          <w:rFonts w:ascii="Calibri" w:hAnsi="Calibri" w:cs="Calibri"/>
          <w:b/>
          <w:bCs/>
          <w:sz w:val="22"/>
          <w:szCs w:val="22"/>
          <w:lang w:val="lt-LT"/>
        </w:rPr>
        <w:t xml:space="preserve">Pirmojo mėnesio penktadienio </w:t>
      </w:r>
      <w:r w:rsidR="002D02ED">
        <w:rPr>
          <w:rFonts w:ascii="Calibri" w:hAnsi="Calibri" w:cs="Calibri"/>
          <w:b/>
          <w:sz w:val="22"/>
          <w:szCs w:val="22"/>
          <w:lang w:val="lt-LT"/>
        </w:rPr>
        <w:t>Eucharistijos garbinimas</w:t>
      </w:r>
      <w:r w:rsidR="002D02ED">
        <w:rPr>
          <w:rFonts w:ascii="Calibri" w:hAnsi="Calibri" w:cs="Calibri"/>
          <w:sz w:val="22"/>
          <w:szCs w:val="22"/>
          <w:lang w:val="lt-LT"/>
        </w:rPr>
        <w:t xml:space="preserve"> </w:t>
      </w:r>
      <w:r w:rsidR="002D02ED">
        <w:rPr>
          <w:rFonts w:ascii="Calibri" w:hAnsi="Calibri" w:cs="Calibri"/>
          <w:b/>
          <w:sz w:val="22"/>
          <w:szCs w:val="22"/>
          <w:lang w:val="lt-LT"/>
        </w:rPr>
        <w:t xml:space="preserve">ryte </w:t>
      </w:r>
      <w:r w:rsidR="002D02ED">
        <w:rPr>
          <w:rFonts w:ascii="Calibri" w:hAnsi="Calibri" w:cs="Calibri"/>
          <w:sz w:val="22"/>
          <w:szCs w:val="22"/>
          <w:lang w:val="lt-LT"/>
        </w:rPr>
        <w:t xml:space="preserve"> 8:00 - 9:00v.r. bažnyčioje</w:t>
      </w:r>
    </w:p>
    <w:p w:rsidR="00492566" w:rsidRDefault="002D02ED" w:rsidP="00492566">
      <w:pPr>
        <w:pStyle w:val="BodyText"/>
        <w:spacing w:line="276" w:lineRule="auto"/>
        <w:jc w:val="left"/>
        <w:rPr>
          <w:rFonts w:ascii="Calibri" w:hAnsi="Calibri" w:cs="Calibri"/>
          <w:sz w:val="22"/>
          <w:szCs w:val="22"/>
          <w:lang w:val="lt-LT"/>
        </w:rPr>
      </w:pPr>
      <w:r>
        <w:rPr>
          <w:rFonts w:ascii="Calibri" w:hAnsi="Calibri" w:cs="Calibri"/>
          <w:sz w:val="22"/>
          <w:szCs w:val="22"/>
          <w:lang w:val="lt-LT"/>
        </w:rPr>
        <w:t xml:space="preserve">     biržel</w:t>
      </w:r>
      <w:r w:rsidR="003F7963">
        <w:rPr>
          <w:rFonts w:ascii="Calibri" w:hAnsi="Calibri" w:cs="Calibri"/>
          <w:sz w:val="22"/>
          <w:szCs w:val="22"/>
          <w:lang w:val="lt-LT"/>
        </w:rPr>
        <w:t>io</w:t>
      </w:r>
      <w:r>
        <w:rPr>
          <w:rFonts w:ascii="Calibri" w:hAnsi="Calibri" w:cs="Calibri"/>
          <w:bCs/>
          <w:sz w:val="22"/>
          <w:szCs w:val="22"/>
          <w:lang w:val="lt-LT"/>
        </w:rPr>
        <w:t xml:space="preserve">   9</w:t>
      </w:r>
      <w:r w:rsidR="003F7963">
        <w:rPr>
          <w:rFonts w:ascii="Calibri" w:hAnsi="Calibri" w:cs="Calibri"/>
          <w:bCs/>
          <w:sz w:val="22"/>
          <w:szCs w:val="22"/>
          <w:lang w:val="lt-LT"/>
        </w:rPr>
        <w:t xml:space="preserve">d.    </w:t>
      </w:r>
      <w:r w:rsidR="00295C81">
        <w:rPr>
          <w:rFonts w:ascii="Calibri" w:hAnsi="Calibri" w:cs="Calibri"/>
          <w:sz w:val="22"/>
          <w:szCs w:val="22"/>
          <w:lang w:val="lt-LT"/>
        </w:rPr>
        <w:t xml:space="preserve">– </w:t>
      </w:r>
      <w:r w:rsidR="008F23FB">
        <w:rPr>
          <w:rFonts w:ascii="Calibri" w:hAnsi="Calibri" w:cs="Calibri"/>
          <w:sz w:val="22"/>
          <w:szCs w:val="22"/>
          <w:lang w:val="lt-LT"/>
        </w:rPr>
        <w:t xml:space="preserve"> </w:t>
      </w:r>
      <w:r w:rsidRPr="002D02ED">
        <w:rPr>
          <w:rFonts w:ascii="Calibri" w:hAnsi="Calibri" w:cs="Calibri"/>
          <w:b/>
          <w:sz w:val="22"/>
          <w:szCs w:val="22"/>
          <w:lang w:val="lt-LT"/>
        </w:rPr>
        <w:t>Baltų tautų minėjimas</w:t>
      </w:r>
      <w:r>
        <w:rPr>
          <w:rFonts w:ascii="Calibri" w:hAnsi="Calibri" w:cs="Calibri"/>
          <w:b/>
          <w:sz w:val="22"/>
          <w:szCs w:val="22"/>
          <w:lang w:val="lt-LT"/>
        </w:rPr>
        <w:t xml:space="preserve"> </w:t>
      </w:r>
      <w:r>
        <w:rPr>
          <w:rFonts w:ascii="Calibri" w:hAnsi="Calibri" w:cs="Calibri"/>
          <w:sz w:val="22"/>
          <w:szCs w:val="22"/>
          <w:lang w:val="lt-LT"/>
        </w:rPr>
        <w:t>2:00v.p.p. bažnyčioje</w:t>
      </w:r>
    </w:p>
    <w:p w:rsidR="00492566" w:rsidRDefault="002D02ED" w:rsidP="00492566">
      <w:pPr>
        <w:pStyle w:val="BodyText"/>
        <w:spacing w:line="276" w:lineRule="auto"/>
        <w:jc w:val="left"/>
        <w:rPr>
          <w:rFonts w:ascii="Calibri" w:hAnsi="Calibri" w:cs="Calibri"/>
          <w:bCs/>
          <w:sz w:val="22"/>
          <w:szCs w:val="22"/>
          <w:lang w:val="lt-LT"/>
        </w:rPr>
      </w:pPr>
      <w:r>
        <w:rPr>
          <w:rFonts w:ascii="Calibri" w:hAnsi="Calibri" w:cs="Calibri"/>
          <w:sz w:val="22"/>
          <w:szCs w:val="22"/>
          <w:lang w:val="lt-LT"/>
        </w:rPr>
        <w:t xml:space="preserve">     biržel</w:t>
      </w:r>
      <w:r w:rsidR="003F7963">
        <w:rPr>
          <w:rFonts w:ascii="Calibri" w:hAnsi="Calibri" w:cs="Calibri"/>
          <w:sz w:val="22"/>
          <w:szCs w:val="22"/>
          <w:lang w:val="lt-LT"/>
        </w:rPr>
        <w:t>io</w:t>
      </w:r>
      <w:r>
        <w:rPr>
          <w:rFonts w:ascii="Calibri" w:hAnsi="Calibri" w:cs="Calibri"/>
          <w:bCs/>
          <w:sz w:val="22"/>
          <w:szCs w:val="22"/>
          <w:lang w:val="lt-LT"/>
        </w:rPr>
        <w:t xml:space="preserve"> 12</w:t>
      </w:r>
      <w:r w:rsidR="003F7963">
        <w:rPr>
          <w:rFonts w:ascii="Calibri" w:hAnsi="Calibri" w:cs="Calibri"/>
          <w:bCs/>
          <w:sz w:val="22"/>
          <w:szCs w:val="22"/>
          <w:lang w:val="lt-LT"/>
        </w:rPr>
        <w:t xml:space="preserve">d.    </w:t>
      </w:r>
      <w:r w:rsidR="001E65EE">
        <w:rPr>
          <w:rFonts w:ascii="Calibri" w:hAnsi="Calibri" w:cs="Calibri"/>
          <w:sz w:val="22"/>
          <w:szCs w:val="22"/>
          <w:lang w:val="lt-LT"/>
        </w:rPr>
        <w:t xml:space="preserve">– </w:t>
      </w:r>
      <w:r w:rsidR="008F23FB">
        <w:rPr>
          <w:rFonts w:ascii="Calibri" w:hAnsi="Calibri" w:cs="Calibri"/>
          <w:sz w:val="22"/>
          <w:szCs w:val="22"/>
          <w:lang w:val="lt-LT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lt-LT"/>
        </w:rPr>
        <w:t>Eucharistijos garbinimas vakare</w:t>
      </w:r>
      <w:r w:rsidR="003F7963">
        <w:rPr>
          <w:rFonts w:ascii="Calibri" w:hAnsi="Calibri" w:cs="Calibri"/>
          <w:b/>
          <w:bCs/>
          <w:sz w:val="22"/>
          <w:szCs w:val="22"/>
          <w:lang w:val="lt-LT"/>
        </w:rPr>
        <w:t xml:space="preserve">, </w:t>
      </w:r>
      <w:r w:rsidRPr="002D02ED">
        <w:rPr>
          <w:rFonts w:ascii="Calibri" w:hAnsi="Calibri" w:cs="Calibri"/>
          <w:bCs/>
          <w:sz w:val="22"/>
          <w:szCs w:val="22"/>
          <w:lang w:val="lt-LT"/>
        </w:rPr>
        <w:t>6:00-</w:t>
      </w:r>
      <w:r w:rsidR="003F7963">
        <w:rPr>
          <w:rFonts w:ascii="Calibri" w:hAnsi="Calibri" w:cs="Calibri"/>
          <w:bCs/>
          <w:sz w:val="22"/>
          <w:szCs w:val="22"/>
          <w:lang w:val="lt-LT"/>
        </w:rPr>
        <w:t>7:00v.v.</w:t>
      </w:r>
    </w:p>
    <w:p w:rsidR="000A74E9" w:rsidRPr="003F7963" w:rsidRDefault="000A74E9" w:rsidP="00492566">
      <w:pPr>
        <w:pStyle w:val="BodyText"/>
        <w:spacing w:line="276" w:lineRule="auto"/>
        <w:jc w:val="left"/>
        <w:rPr>
          <w:rFonts w:ascii="Calibri" w:hAnsi="Calibri" w:cs="Calibri"/>
          <w:bCs/>
          <w:sz w:val="22"/>
          <w:szCs w:val="22"/>
          <w:lang w:val="lt-LT"/>
        </w:rPr>
      </w:pPr>
    </w:p>
    <w:p w:rsidR="00AB7B3B" w:rsidRPr="00AB7B3B" w:rsidRDefault="00AB7B3B" w:rsidP="00AB7B3B">
      <w:pPr>
        <w:pStyle w:val="BodyText"/>
        <w:spacing w:line="360" w:lineRule="auto"/>
        <w:jc w:val="left"/>
        <w:rPr>
          <w:rFonts w:ascii="Calibri" w:hAnsi="Calibri" w:cs="Calibri"/>
          <w:b/>
          <w:sz w:val="8"/>
          <w:szCs w:val="22"/>
          <w:u w:val="single"/>
          <w:lang w:val="lt-LT"/>
        </w:rPr>
      </w:pPr>
    </w:p>
    <w:tbl>
      <w:tblPr>
        <w:tblW w:w="0" w:type="auto"/>
        <w:tblInd w:w="198" w:type="dxa"/>
        <w:tblLook w:val="04A0"/>
      </w:tblPr>
      <w:tblGrid>
        <w:gridCol w:w="6390"/>
        <w:gridCol w:w="4140"/>
      </w:tblGrid>
      <w:tr w:rsidR="006D4737" w:rsidTr="00143673">
        <w:tc>
          <w:tcPr>
            <w:tcW w:w="6390" w:type="dxa"/>
          </w:tcPr>
          <w:p w:rsidR="00F1443A" w:rsidRPr="005B1C8E" w:rsidRDefault="00F1443A" w:rsidP="00F1443A">
            <w:pPr>
              <w:pStyle w:val="BodyText"/>
              <w:jc w:val="center"/>
              <w:rPr>
                <w:rFonts w:ascii="Calibri" w:hAnsi="Calibri" w:cs="Calibri"/>
                <w:b/>
                <w:bCs/>
                <w:szCs w:val="22"/>
                <w:lang w:val="lt-LT"/>
              </w:rPr>
            </w:pPr>
          </w:p>
          <w:p w:rsidR="00F17128" w:rsidRPr="005B1C8E" w:rsidRDefault="00F17128" w:rsidP="00F1443A">
            <w:pPr>
              <w:pStyle w:val="BodyText"/>
              <w:jc w:val="center"/>
              <w:rPr>
                <w:rFonts w:ascii="Calibri" w:hAnsi="Calibri" w:cs="Calibri"/>
                <w:b/>
                <w:bCs/>
                <w:szCs w:val="22"/>
                <w:lang w:val="lt-LT"/>
              </w:rPr>
            </w:pPr>
          </w:p>
          <w:p w:rsidR="006D4737" w:rsidRPr="003C2BE1" w:rsidRDefault="002D02ED" w:rsidP="00F1443A">
            <w:pPr>
              <w:pStyle w:val="BodyText"/>
              <w:jc w:val="center"/>
              <w:rPr>
                <w:rFonts w:ascii="Calibri" w:hAnsi="Calibri" w:cs="Calibri"/>
                <w:sz w:val="28"/>
                <w:szCs w:val="28"/>
                <w:lang w:val="lt-LT"/>
              </w:rPr>
            </w:pPr>
            <w:r>
              <w:rPr>
                <w:rFonts w:ascii="Calibri" w:hAnsi="Calibri" w:cs="Calibri"/>
                <w:sz w:val="28"/>
                <w:szCs w:val="28"/>
                <w:lang w:val="lt-LT"/>
              </w:rPr>
              <w:t>BIRŽEL</w:t>
            </w:r>
            <w:r w:rsidR="00F17128">
              <w:rPr>
                <w:rFonts w:ascii="Calibri" w:hAnsi="Calibri" w:cs="Calibri"/>
                <w:sz w:val="28"/>
                <w:szCs w:val="28"/>
                <w:lang w:val="lt-LT"/>
              </w:rPr>
              <w:t>I</w:t>
            </w:r>
            <w:r w:rsidR="00335446">
              <w:rPr>
                <w:rFonts w:ascii="Calibri" w:hAnsi="Calibri" w:cs="Calibri"/>
                <w:sz w:val="28"/>
                <w:szCs w:val="28"/>
                <w:lang w:val="lt-LT"/>
              </w:rPr>
              <w:t>O</w:t>
            </w:r>
            <w:r w:rsidR="00AB7B3B">
              <w:rPr>
                <w:rFonts w:ascii="Calibri" w:hAnsi="Calibri" w:cs="Calibri"/>
                <w:sz w:val="28"/>
                <w:szCs w:val="28"/>
                <w:lang w:val="lt-LT"/>
              </w:rPr>
              <w:t xml:space="preserve"> MĖNESIO ŠVENTASIS</w:t>
            </w:r>
          </w:p>
          <w:p w:rsidR="006D4737" w:rsidRPr="003C2BE1" w:rsidRDefault="006D4737" w:rsidP="003C2BE1">
            <w:pPr>
              <w:pStyle w:val="BodyText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</w:p>
          <w:p w:rsidR="006D4737" w:rsidRPr="003C2BE1" w:rsidRDefault="002D02ED" w:rsidP="003C2BE1">
            <w:pPr>
              <w:pStyle w:val="BodyText"/>
              <w:jc w:val="center"/>
              <w:rPr>
                <w:rFonts w:ascii="Calibri" w:hAnsi="Calibri" w:cs="Calibri"/>
                <w:i/>
                <w:sz w:val="20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ŠV. PAULINA</w:t>
            </w:r>
            <w:r w:rsidR="00AB7B3B"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S</w:t>
            </w:r>
            <w:r>
              <w:rPr>
                <w:rFonts w:ascii="Calibri" w:hAnsi="Calibri" w:cs="Calibri"/>
                <w:b/>
                <w:sz w:val="32"/>
                <w:szCs w:val="28"/>
                <w:lang w:val="lt-LT"/>
              </w:rPr>
              <w:t xml:space="preserve"> iš NOLA</w:t>
            </w:r>
          </w:p>
          <w:p w:rsidR="00AE768D" w:rsidRDefault="002D02ED" w:rsidP="003C2BE1">
            <w:pPr>
              <w:pStyle w:val="BodyText"/>
              <w:jc w:val="center"/>
              <w:rPr>
                <w:rFonts w:ascii="Calibri" w:hAnsi="Calibri" w:cs="Calibri"/>
                <w:b/>
                <w:sz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lang w:val="lt-LT"/>
              </w:rPr>
              <w:t>vyskup</w:t>
            </w:r>
            <w:r w:rsidR="003F7963">
              <w:rPr>
                <w:rFonts w:ascii="Calibri" w:hAnsi="Calibri" w:cs="Calibri"/>
                <w:b/>
                <w:sz w:val="22"/>
                <w:lang w:val="lt-LT"/>
              </w:rPr>
              <w:t>as</w:t>
            </w:r>
          </w:p>
          <w:p w:rsidR="005B1C8E" w:rsidRPr="005B1C8E" w:rsidRDefault="005B1C8E" w:rsidP="003C2BE1">
            <w:pPr>
              <w:pStyle w:val="BodyText"/>
              <w:jc w:val="center"/>
              <w:rPr>
                <w:rFonts w:ascii="Calibri" w:hAnsi="Calibri" w:cs="Calibri"/>
                <w:b/>
                <w:sz w:val="22"/>
                <w:lang w:val="lt-LT"/>
              </w:rPr>
            </w:pPr>
          </w:p>
          <w:p w:rsidR="0073686D" w:rsidRPr="003C2BE1" w:rsidRDefault="00F8026D" w:rsidP="003C2BE1">
            <w:pPr>
              <w:pStyle w:val="BodyText"/>
              <w:jc w:val="center"/>
              <w:rPr>
                <w:rFonts w:ascii="Calibri" w:hAnsi="Calibri" w:cs="Calibri"/>
                <w:b/>
                <w:lang w:val="lt-LT"/>
              </w:rPr>
            </w:pPr>
            <w:r>
              <w:rPr>
                <w:rFonts w:ascii="Calibri" w:hAnsi="Calibri" w:cs="Calibri"/>
                <w:b/>
                <w:lang w:val="lt-LT"/>
              </w:rPr>
              <w:t>(</w:t>
            </w:r>
            <w:r w:rsidR="002D02ED">
              <w:rPr>
                <w:rFonts w:ascii="Calibri" w:hAnsi="Calibri" w:cs="Calibri"/>
                <w:b/>
                <w:lang w:val="lt-LT"/>
              </w:rPr>
              <w:t>354? - 431</w:t>
            </w:r>
            <w:r w:rsidR="00564185">
              <w:rPr>
                <w:rFonts w:ascii="Calibri" w:hAnsi="Calibri" w:cs="Calibri"/>
                <w:b/>
                <w:lang w:val="lt-LT"/>
              </w:rPr>
              <w:t>)</w:t>
            </w:r>
          </w:p>
          <w:p w:rsidR="005B1C8E" w:rsidRPr="005B1C8E" w:rsidRDefault="005B1C8E" w:rsidP="003C2BE1">
            <w:pPr>
              <w:pStyle w:val="BodyText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  <w:p w:rsidR="006D4737" w:rsidRDefault="002D02ED" w:rsidP="003C2BE1">
            <w:pPr>
              <w:pStyle w:val="BodyText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  <w:r w:rsidRPr="0004107A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biržel</w:t>
            </w:r>
            <w:r w:rsidR="003F7963" w:rsidRPr="0004107A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i</w:t>
            </w:r>
            <w:r w:rsidR="009D43BE" w:rsidRPr="0004107A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o</w:t>
            </w:r>
            <w:r w:rsidR="00F17128" w:rsidRPr="0004107A">
              <w:rPr>
                <w:rFonts w:ascii="Calibri" w:hAnsi="Calibri" w:cs="Calibri"/>
                <w:b/>
                <w:sz w:val="32"/>
                <w:szCs w:val="28"/>
                <w:lang w:val="lt-LT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22</w:t>
            </w:r>
            <w:r w:rsidR="006D4737" w:rsidRPr="003C2BE1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d.</w:t>
            </w:r>
          </w:p>
          <w:p w:rsidR="002D02ED" w:rsidRPr="003C2BE1" w:rsidRDefault="002D02ED" w:rsidP="003C2BE1">
            <w:pPr>
              <w:pStyle w:val="BodyText"/>
              <w:jc w:val="center"/>
              <w:rPr>
                <w:rFonts w:ascii="Calibri" w:hAnsi="Calibri" w:cs="Calibri"/>
                <w:b/>
                <w:szCs w:val="28"/>
                <w:lang w:val="lt-LT"/>
              </w:rPr>
            </w:pPr>
          </w:p>
          <w:p w:rsidR="00220A91" w:rsidRPr="00B161A0" w:rsidRDefault="00220A91" w:rsidP="00220A91">
            <w:pPr>
              <w:pStyle w:val="BodyText"/>
              <w:spacing w:line="360" w:lineRule="auto"/>
              <w:jc w:val="left"/>
              <w:rPr>
                <w:rFonts w:ascii="Calibri" w:hAnsi="Calibri" w:cs="Calibri"/>
                <w:b/>
                <w:bCs/>
                <w:sz w:val="16"/>
                <w:szCs w:val="22"/>
                <w:lang w:val="lt-LT"/>
              </w:rPr>
            </w:pPr>
          </w:p>
        </w:tc>
        <w:tc>
          <w:tcPr>
            <w:tcW w:w="4140" w:type="dxa"/>
          </w:tcPr>
          <w:p w:rsidR="006D4737" w:rsidRPr="003C2BE1" w:rsidRDefault="002D02ED" w:rsidP="003C2BE1">
            <w:pPr>
              <w:pStyle w:val="BodyText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</w:pPr>
            <w:r w:rsidRPr="002D02ED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lt-LT" w:eastAsia="lt-LT"/>
              </w:rPr>
              <w:drawing>
                <wp:anchor distT="0" distB="0" distL="114300" distR="114300" simplePos="0" relativeHeight="251843072" behindDoc="0" locked="0" layoutInCell="1" allowOverlap="1">
                  <wp:simplePos x="0" y="0"/>
                  <wp:positionH relativeFrom="column">
                    <wp:posOffset>512702</wp:posOffset>
                  </wp:positionH>
                  <wp:positionV relativeFrom="paragraph">
                    <wp:posOffset>37071</wp:posOffset>
                  </wp:positionV>
                  <wp:extent cx="1507010" cy="2193324"/>
                  <wp:effectExtent l="19050" t="0" r="0" b="0"/>
                  <wp:wrapNone/>
                  <wp:docPr id="14" name="Picture 3" descr="st paulinus of nol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 paulinus of nol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010" cy="2193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40CE" w:rsidRPr="00C60D0E" w:rsidRDefault="009340CE">
      <w:pPr>
        <w:jc w:val="both"/>
        <w:rPr>
          <w:rFonts w:ascii="Calibri" w:hAnsi="Calibri" w:cs="Calibri"/>
          <w:b/>
          <w:i/>
          <w:sz w:val="14"/>
          <w:szCs w:val="20"/>
        </w:rPr>
      </w:pPr>
    </w:p>
    <w:p w:rsidR="00220A91" w:rsidRPr="00C60D0E" w:rsidRDefault="00220A91">
      <w:pPr>
        <w:jc w:val="both"/>
        <w:rPr>
          <w:rFonts w:ascii="Calibri" w:hAnsi="Calibri" w:cs="Calibri"/>
          <w:b/>
          <w:i/>
          <w:sz w:val="14"/>
          <w:szCs w:val="20"/>
        </w:rPr>
      </w:pPr>
    </w:p>
    <w:p w:rsidR="0004107A" w:rsidRPr="0004107A" w:rsidRDefault="002163E6" w:rsidP="0004107A">
      <w:pPr>
        <w:pStyle w:val="NoSpacing"/>
        <w:rPr>
          <w:rFonts w:asciiTheme="minorHAnsi" w:hAnsiTheme="minorHAnsi"/>
          <w:b/>
          <w:i/>
          <w:sz w:val="20"/>
        </w:rPr>
      </w:pPr>
      <w:r>
        <w:rPr>
          <w:rFonts w:asciiTheme="minorHAnsi" w:hAnsiTheme="minorHAnsi"/>
          <w:b/>
          <w:i/>
          <w:sz w:val="23"/>
        </w:rPr>
        <w:tab/>
      </w:r>
      <w:proofErr w:type="spellStart"/>
      <w:r w:rsidR="00DF5527" w:rsidRPr="002163E6">
        <w:rPr>
          <w:rFonts w:asciiTheme="minorHAnsi" w:hAnsiTheme="minorHAnsi"/>
          <w:b/>
          <w:i/>
          <w:sz w:val="23"/>
        </w:rPr>
        <w:t>Parduokite</w:t>
      </w:r>
      <w:proofErr w:type="spellEnd"/>
      <w:r w:rsidR="00DF5527"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="00DF5527" w:rsidRPr="002163E6">
        <w:rPr>
          <w:rFonts w:asciiTheme="minorHAnsi" w:hAnsiTheme="minorHAnsi"/>
          <w:b/>
          <w:i/>
          <w:sz w:val="23"/>
        </w:rPr>
        <w:t>savo</w:t>
      </w:r>
      <w:proofErr w:type="spellEnd"/>
      <w:r w:rsidR="00DF5527"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="00DF5527" w:rsidRPr="002163E6">
        <w:rPr>
          <w:rFonts w:asciiTheme="minorHAnsi" w:hAnsiTheme="minorHAnsi"/>
          <w:b/>
          <w:i/>
          <w:sz w:val="23"/>
        </w:rPr>
        <w:t>daiktus</w:t>
      </w:r>
      <w:proofErr w:type="spellEnd"/>
      <w:r w:rsidR="00DF5527"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="00DF5527" w:rsidRPr="002163E6">
        <w:rPr>
          <w:rFonts w:asciiTheme="minorHAnsi" w:hAnsiTheme="minorHAnsi"/>
          <w:b/>
          <w:i/>
          <w:sz w:val="23"/>
        </w:rPr>
        <w:t>ir</w:t>
      </w:r>
      <w:proofErr w:type="spellEnd"/>
      <w:r w:rsidR="00DF5527"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="00DF5527" w:rsidRPr="002163E6">
        <w:rPr>
          <w:rFonts w:asciiTheme="minorHAnsi" w:hAnsiTheme="minorHAnsi"/>
          <w:b/>
          <w:i/>
          <w:sz w:val="23"/>
        </w:rPr>
        <w:t>duokite</w:t>
      </w:r>
      <w:proofErr w:type="spellEnd"/>
      <w:r w:rsidR="00DF5527"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="00DF5527" w:rsidRPr="002163E6">
        <w:rPr>
          <w:rFonts w:asciiTheme="minorHAnsi" w:hAnsiTheme="minorHAnsi"/>
          <w:b/>
          <w:i/>
          <w:sz w:val="23"/>
        </w:rPr>
        <w:t>išmaldas</w:t>
      </w:r>
      <w:proofErr w:type="spellEnd"/>
      <w:r w:rsidR="00DF5527" w:rsidRPr="002163E6">
        <w:rPr>
          <w:rFonts w:asciiTheme="minorHAnsi" w:hAnsiTheme="minorHAnsi"/>
          <w:b/>
          <w:i/>
          <w:sz w:val="23"/>
        </w:rPr>
        <w:t xml:space="preserve">. </w:t>
      </w:r>
      <w:proofErr w:type="spellStart"/>
      <w:r w:rsidR="00DF5527" w:rsidRPr="002163E6">
        <w:rPr>
          <w:rFonts w:asciiTheme="minorHAnsi" w:hAnsiTheme="minorHAnsi"/>
          <w:b/>
          <w:i/>
          <w:sz w:val="23"/>
        </w:rPr>
        <w:t>Apsirūpinkite</w:t>
      </w:r>
      <w:proofErr w:type="spellEnd"/>
      <w:r w:rsidR="00DF5527"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Pr="002163E6">
        <w:rPr>
          <w:rFonts w:asciiTheme="minorHAnsi" w:hAnsiTheme="minorHAnsi"/>
          <w:b/>
          <w:i/>
          <w:sz w:val="23"/>
        </w:rPr>
        <w:t>niekada</w:t>
      </w:r>
      <w:proofErr w:type="spellEnd"/>
      <w:r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Pr="002163E6">
        <w:rPr>
          <w:rFonts w:asciiTheme="minorHAnsi" w:hAnsiTheme="minorHAnsi"/>
          <w:b/>
          <w:i/>
          <w:sz w:val="23"/>
        </w:rPr>
        <w:t>neišdylan</w:t>
      </w:r>
      <w:r w:rsidRPr="002163E6">
        <w:rPr>
          <w:rFonts w:asciiTheme="minorHAnsi" w:hAnsiTheme="minorHAnsi"/>
          <w:b/>
          <w:i/>
          <w:sz w:val="23"/>
          <w:lang w:val="lt-LT"/>
        </w:rPr>
        <w:t>čiais</w:t>
      </w:r>
      <w:proofErr w:type="spellEnd"/>
      <w:r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Pr="002163E6">
        <w:rPr>
          <w:rFonts w:asciiTheme="minorHAnsi" w:hAnsiTheme="minorHAnsi"/>
          <w:b/>
          <w:i/>
          <w:sz w:val="23"/>
        </w:rPr>
        <w:t>pinigų</w:t>
      </w:r>
      <w:proofErr w:type="spellEnd"/>
      <w:r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Pr="002163E6">
        <w:rPr>
          <w:rFonts w:asciiTheme="minorHAnsi" w:hAnsiTheme="minorHAnsi"/>
          <w:b/>
          <w:i/>
          <w:sz w:val="23"/>
        </w:rPr>
        <w:t>maišeliais</w:t>
      </w:r>
      <w:proofErr w:type="spellEnd"/>
      <w:r w:rsidR="00DF5527" w:rsidRPr="002163E6">
        <w:rPr>
          <w:rFonts w:asciiTheme="minorHAnsi" w:hAnsiTheme="minorHAnsi"/>
          <w:b/>
          <w:i/>
          <w:sz w:val="23"/>
        </w:rPr>
        <w:t xml:space="preserve">, </w:t>
      </w:r>
      <w:r w:rsidR="00DF5527" w:rsidRPr="002163E6">
        <w:rPr>
          <w:rFonts w:asciiTheme="minorHAnsi" w:hAnsiTheme="minorHAnsi"/>
          <w:b/>
          <w:i/>
          <w:sz w:val="23"/>
        </w:rPr>
        <w:tab/>
      </w:r>
      <w:proofErr w:type="spellStart"/>
      <w:r w:rsidR="00DF5527" w:rsidRPr="002163E6">
        <w:rPr>
          <w:rFonts w:asciiTheme="minorHAnsi" w:hAnsiTheme="minorHAnsi"/>
          <w:b/>
          <w:i/>
          <w:sz w:val="23"/>
        </w:rPr>
        <w:t>kurie</w:t>
      </w:r>
      <w:proofErr w:type="spellEnd"/>
      <w:r w:rsidR="00DF5527"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="00DF5527" w:rsidRPr="002163E6">
        <w:rPr>
          <w:rFonts w:asciiTheme="minorHAnsi" w:hAnsiTheme="minorHAnsi"/>
          <w:b/>
          <w:i/>
          <w:sz w:val="23"/>
        </w:rPr>
        <w:t>yra</w:t>
      </w:r>
      <w:proofErr w:type="spellEnd"/>
      <w:r w:rsidR="00DF5527"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="00DF5527" w:rsidRPr="002163E6">
        <w:rPr>
          <w:rFonts w:asciiTheme="minorHAnsi" w:hAnsiTheme="minorHAnsi"/>
          <w:b/>
          <w:i/>
          <w:sz w:val="23"/>
        </w:rPr>
        <w:t>neišsenkantis</w:t>
      </w:r>
      <w:proofErr w:type="spellEnd"/>
      <w:r w:rsidR="00DF5527"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="00DF5527" w:rsidRPr="002163E6">
        <w:rPr>
          <w:rFonts w:asciiTheme="minorHAnsi" w:hAnsiTheme="minorHAnsi"/>
          <w:b/>
          <w:i/>
          <w:sz w:val="23"/>
        </w:rPr>
        <w:t>turtas</w:t>
      </w:r>
      <w:proofErr w:type="spellEnd"/>
      <w:r w:rsidR="00DF5527"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="00DF5527" w:rsidRPr="002163E6">
        <w:rPr>
          <w:rFonts w:asciiTheme="minorHAnsi" w:hAnsiTheme="minorHAnsi"/>
          <w:b/>
          <w:i/>
          <w:sz w:val="23"/>
        </w:rPr>
        <w:t>danguje</w:t>
      </w:r>
      <w:proofErr w:type="spellEnd"/>
      <w:r w:rsidR="00DF5527" w:rsidRPr="002163E6">
        <w:rPr>
          <w:rFonts w:asciiTheme="minorHAnsi" w:hAnsiTheme="minorHAnsi"/>
          <w:b/>
          <w:i/>
          <w:sz w:val="23"/>
        </w:rPr>
        <w:t xml:space="preserve">, </w:t>
      </w:r>
      <w:proofErr w:type="spellStart"/>
      <w:r w:rsidRPr="002163E6">
        <w:rPr>
          <w:rFonts w:asciiTheme="minorHAnsi" w:hAnsiTheme="minorHAnsi"/>
          <w:b/>
          <w:i/>
          <w:sz w:val="23"/>
        </w:rPr>
        <w:t>ir</w:t>
      </w:r>
      <w:proofErr w:type="spellEnd"/>
      <w:r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Pr="002163E6">
        <w:rPr>
          <w:rFonts w:asciiTheme="minorHAnsi" w:hAnsiTheme="minorHAnsi"/>
          <w:b/>
          <w:i/>
          <w:sz w:val="23"/>
        </w:rPr>
        <w:t>kurių</w:t>
      </w:r>
      <w:proofErr w:type="spellEnd"/>
      <w:r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Pr="002163E6">
        <w:rPr>
          <w:rFonts w:asciiTheme="minorHAnsi" w:hAnsiTheme="minorHAnsi"/>
          <w:b/>
          <w:i/>
          <w:sz w:val="23"/>
        </w:rPr>
        <w:t>nei</w:t>
      </w:r>
      <w:proofErr w:type="spellEnd"/>
      <w:r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Pr="002163E6">
        <w:rPr>
          <w:rFonts w:asciiTheme="minorHAnsi" w:hAnsiTheme="minorHAnsi"/>
          <w:b/>
          <w:i/>
          <w:sz w:val="23"/>
        </w:rPr>
        <w:t>kandys</w:t>
      </w:r>
      <w:proofErr w:type="spellEnd"/>
      <w:r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Pr="002163E6">
        <w:rPr>
          <w:rFonts w:asciiTheme="minorHAnsi" w:hAnsiTheme="minorHAnsi"/>
          <w:b/>
          <w:i/>
          <w:sz w:val="23"/>
        </w:rPr>
        <w:t>negali</w:t>
      </w:r>
      <w:proofErr w:type="spellEnd"/>
      <w:r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Pr="002163E6">
        <w:rPr>
          <w:rFonts w:asciiTheme="minorHAnsi" w:hAnsiTheme="minorHAnsi"/>
          <w:b/>
          <w:i/>
          <w:sz w:val="23"/>
        </w:rPr>
        <w:t>sugraužti</w:t>
      </w:r>
      <w:proofErr w:type="spellEnd"/>
      <w:r w:rsidRPr="002163E6">
        <w:rPr>
          <w:rFonts w:asciiTheme="minorHAnsi" w:hAnsiTheme="minorHAnsi"/>
          <w:b/>
          <w:i/>
          <w:sz w:val="23"/>
        </w:rPr>
        <w:t xml:space="preserve">, </w:t>
      </w:r>
      <w:proofErr w:type="spellStart"/>
      <w:r w:rsidRPr="002163E6">
        <w:rPr>
          <w:rFonts w:asciiTheme="minorHAnsi" w:hAnsiTheme="minorHAnsi"/>
          <w:b/>
          <w:i/>
          <w:sz w:val="23"/>
        </w:rPr>
        <w:t>nei</w:t>
      </w:r>
      <w:proofErr w:type="spellEnd"/>
      <w:r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Pr="002163E6">
        <w:rPr>
          <w:rFonts w:asciiTheme="minorHAnsi" w:hAnsiTheme="minorHAnsi"/>
          <w:b/>
          <w:i/>
          <w:sz w:val="23"/>
        </w:rPr>
        <w:t>vagys</w:t>
      </w:r>
      <w:proofErr w:type="spellEnd"/>
      <w:r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Pr="002163E6">
        <w:rPr>
          <w:rFonts w:asciiTheme="minorHAnsi" w:hAnsiTheme="minorHAnsi"/>
          <w:b/>
          <w:i/>
          <w:sz w:val="23"/>
        </w:rPr>
        <w:t>negali</w:t>
      </w:r>
      <w:proofErr w:type="spellEnd"/>
      <w:r w:rsidRPr="002163E6">
        <w:rPr>
          <w:rFonts w:asciiTheme="minorHAnsi" w:hAnsiTheme="minorHAnsi"/>
          <w:b/>
          <w:i/>
          <w:sz w:val="23"/>
        </w:rPr>
        <w:t xml:space="preserve"> </w:t>
      </w:r>
      <w:proofErr w:type="spellStart"/>
      <w:r w:rsidRPr="002163E6">
        <w:rPr>
          <w:rFonts w:asciiTheme="minorHAnsi" w:hAnsiTheme="minorHAnsi"/>
          <w:b/>
          <w:i/>
          <w:sz w:val="23"/>
        </w:rPr>
        <w:t>pavogti</w:t>
      </w:r>
      <w:proofErr w:type="spellEnd"/>
      <w:r>
        <w:rPr>
          <w:rFonts w:asciiTheme="minorHAnsi" w:hAnsiTheme="minorHAnsi"/>
          <w:b/>
          <w:i/>
          <w:sz w:val="23"/>
        </w:rPr>
        <w:t xml:space="preserve">. </w:t>
      </w:r>
      <w:r>
        <w:rPr>
          <w:rFonts w:asciiTheme="minorHAnsi" w:hAnsiTheme="minorHAnsi"/>
          <w:b/>
          <w:i/>
          <w:sz w:val="23"/>
        </w:rPr>
        <w:tab/>
      </w:r>
      <w:proofErr w:type="spellStart"/>
      <w:r w:rsidR="00DF5527" w:rsidRPr="002163E6">
        <w:rPr>
          <w:rFonts w:asciiTheme="minorHAnsi" w:hAnsiTheme="minorHAnsi"/>
          <w:b/>
          <w:i/>
          <w:sz w:val="23"/>
        </w:rPr>
        <w:t>Nes</w:t>
      </w:r>
      <w:proofErr w:type="spellEnd"/>
      <w:r>
        <w:rPr>
          <w:rFonts w:asciiTheme="minorHAnsi" w:hAnsiTheme="minorHAnsi"/>
          <w:b/>
          <w:i/>
          <w:sz w:val="23"/>
        </w:rPr>
        <w:t xml:space="preserve"> “</w:t>
      </w:r>
      <w:proofErr w:type="spellStart"/>
      <w:r>
        <w:rPr>
          <w:rFonts w:asciiTheme="minorHAnsi" w:hAnsiTheme="minorHAnsi"/>
          <w:b/>
          <w:i/>
          <w:sz w:val="23"/>
        </w:rPr>
        <w:t>Kur</w:t>
      </w:r>
      <w:proofErr w:type="spellEnd"/>
      <w:r>
        <w:rPr>
          <w:rFonts w:asciiTheme="minorHAnsi" w:hAnsiTheme="minorHAnsi"/>
          <w:b/>
          <w:i/>
          <w:sz w:val="23"/>
        </w:rPr>
        <w:t xml:space="preserve"> </w:t>
      </w:r>
      <w:proofErr w:type="spellStart"/>
      <w:r>
        <w:rPr>
          <w:rFonts w:asciiTheme="minorHAnsi" w:hAnsiTheme="minorHAnsi"/>
          <w:b/>
          <w:i/>
          <w:sz w:val="23"/>
        </w:rPr>
        <w:t>jūsų</w:t>
      </w:r>
      <w:proofErr w:type="spellEnd"/>
      <w:r>
        <w:rPr>
          <w:rFonts w:asciiTheme="minorHAnsi" w:hAnsiTheme="minorHAnsi"/>
          <w:b/>
          <w:i/>
          <w:sz w:val="23"/>
        </w:rPr>
        <w:t xml:space="preserve"> </w:t>
      </w:r>
      <w:proofErr w:type="spellStart"/>
      <w:r>
        <w:rPr>
          <w:rFonts w:asciiTheme="minorHAnsi" w:hAnsiTheme="minorHAnsi"/>
          <w:b/>
          <w:i/>
          <w:sz w:val="23"/>
        </w:rPr>
        <w:t>lobis</w:t>
      </w:r>
      <w:proofErr w:type="spellEnd"/>
      <w:r>
        <w:rPr>
          <w:rFonts w:asciiTheme="minorHAnsi" w:hAnsiTheme="minorHAnsi"/>
          <w:b/>
          <w:i/>
          <w:sz w:val="23"/>
        </w:rPr>
        <w:t xml:space="preserve">, ten </w:t>
      </w:r>
      <w:proofErr w:type="spellStart"/>
      <w:r>
        <w:rPr>
          <w:rFonts w:asciiTheme="minorHAnsi" w:hAnsiTheme="minorHAnsi"/>
          <w:b/>
          <w:i/>
          <w:sz w:val="23"/>
        </w:rPr>
        <w:t>ir</w:t>
      </w:r>
      <w:proofErr w:type="spellEnd"/>
      <w:r>
        <w:rPr>
          <w:rFonts w:asciiTheme="minorHAnsi" w:hAnsiTheme="minorHAnsi"/>
          <w:b/>
          <w:i/>
          <w:sz w:val="23"/>
        </w:rPr>
        <w:t xml:space="preserve"> </w:t>
      </w:r>
      <m:oMath>
        <w:proofErr w:type="spellStart"/>
        <m:r>
          <m:rPr>
            <m:nor/>
          </m:rPr>
          <w:rPr>
            <w:rFonts w:ascii="Calibri" w:hAnsi="Calibri"/>
            <w:b/>
            <w:i/>
            <w:sz w:val="23"/>
          </w:rPr>
          <m:t>jūsų</m:t>
        </m:r>
        <w:proofErr w:type="spellEnd"/>
        <m:r>
          <m:rPr>
            <m:nor/>
          </m:rPr>
          <w:rPr>
            <w:rFonts w:ascii="Calibri" w:hAnsi="Calibri"/>
            <w:b/>
            <w:i/>
            <w:sz w:val="23"/>
          </w:rPr>
          <m:t xml:space="preserve"> </m:t>
        </m:r>
        <w:proofErr w:type="spellStart"/>
        <m:r>
          <m:rPr>
            <m:nor/>
          </m:rPr>
          <w:rPr>
            <w:rFonts w:ascii="Calibri" w:hAnsi="Calibri"/>
            <w:b/>
            <w:i/>
            <w:sz w:val="23"/>
          </w:rPr>
          <m:t>širdis</m:t>
        </m:r>
        <w:proofErr w:type="spellEnd"/>
        <m:r>
          <m:rPr>
            <m:nor/>
          </m:rPr>
          <w:rPr>
            <w:rFonts w:ascii="Calibri" w:hAnsi="Calibri"/>
            <w:b/>
            <w:i/>
            <w:sz w:val="23"/>
          </w:rPr>
          <m:t xml:space="preserve">." </m:t>
        </m:r>
        <m:r>
          <m:rPr>
            <m:nor/>
          </m:rPr>
          <w:rPr>
            <w:rFonts w:ascii="Calibri" w:hAnsi="Calibri"/>
            <w:sz w:val="20"/>
          </w:rPr>
          <m:t>(</m:t>
        </m:r>
        <w:proofErr w:type="spellStart"/>
        <m:r>
          <m:rPr>
            <m:nor/>
          </m:rPr>
          <w:rPr>
            <w:rFonts w:ascii="Calibri" w:hAnsi="Calibri"/>
            <w:sz w:val="20"/>
          </w:rPr>
          <m:t>Lk</m:t>
        </m:r>
        <w:proofErr w:type="spellEnd"/>
        <m:r>
          <m:rPr>
            <m:nor/>
          </m:rPr>
          <w:rPr>
            <w:rFonts w:ascii="Calibri" w:hAnsi="Calibri"/>
            <w:sz w:val="20"/>
          </w:rPr>
          <m:t xml:space="preserve"> 12, 33-34)</m:t>
        </m:r>
      </m:oMath>
    </w:p>
    <w:p w:rsidR="0034701C" w:rsidRPr="0004107A" w:rsidRDefault="00735A82" w:rsidP="0004107A">
      <w:pPr>
        <w:pStyle w:val="NoSpacing"/>
        <w:rPr>
          <w:rFonts w:asciiTheme="minorHAnsi" w:hAnsiTheme="minorHAnsi"/>
          <w:b/>
          <w:i/>
        </w:rPr>
      </w:pPr>
      <w:r w:rsidRPr="002163E6">
        <w:rPr>
          <w:rFonts w:asciiTheme="minorHAnsi" w:hAnsiTheme="minorHAnsi"/>
          <w:b/>
          <w:i/>
          <w:iCs/>
        </w:rPr>
        <w:tab/>
      </w:r>
      <w:r w:rsidRPr="002163E6">
        <w:rPr>
          <w:rFonts w:asciiTheme="minorHAnsi" w:hAnsiTheme="minorHAnsi"/>
          <w:b/>
          <w:i/>
          <w:iCs/>
        </w:rPr>
        <w:tab/>
      </w:r>
      <w:r w:rsidRPr="002163E6">
        <w:rPr>
          <w:rFonts w:asciiTheme="minorHAnsi" w:hAnsiTheme="minorHAnsi"/>
          <w:b/>
          <w:i/>
          <w:iCs/>
        </w:rPr>
        <w:tab/>
      </w:r>
      <w:r w:rsidR="0034701C" w:rsidRPr="002163E6">
        <w:rPr>
          <w:rFonts w:asciiTheme="minorHAnsi" w:hAnsiTheme="minorHAnsi"/>
          <w:iCs/>
          <w:sz w:val="20"/>
        </w:rPr>
        <w:t>(</w:t>
      </w:r>
      <w:proofErr w:type="spellStart"/>
      <w:r w:rsidRPr="002163E6">
        <w:rPr>
          <w:rFonts w:asciiTheme="minorHAnsi" w:hAnsiTheme="minorHAnsi"/>
          <w:iCs/>
          <w:sz w:val="20"/>
        </w:rPr>
        <w:t>Šventojo</w:t>
      </w:r>
      <w:proofErr w:type="spellEnd"/>
      <w:r w:rsidRPr="002163E6">
        <w:rPr>
          <w:rFonts w:asciiTheme="minorHAnsi" w:hAnsiTheme="minorHAnsi"/>
          <w:iCs/>
          <w:sz w:val="20"/>
        </w:rPr>
        <w:t xml:space="preserve"> </w:t>
      </w:r>
      <w:proofErr w:type="spellStart"/>
      <w:r w:rsidRPr="002163E6">
        <w:rPr>
          <w:rFonts w:asciiTheme="minorHAnsi" w:hAnsiTheme="minorHAnsi"/>
          <w:iCs/>
          <w:sz w:val="20"/>
        </w:rPr>
        <w:t>Rašto</w:t>
      </w:r>
      <w:proofErr w:type="spellEnd"/>
      <w:r w:rsidRPr="002163E6">
        <w:rPr>
          <w:rFonts w:asciiTheme="minorHAnsi" w:hAnsiTheme="minorHAnsi"/>
          <w:iCs/>
          <w:sz w:val="20"/>
        </w:rPr>
        <w:t xml:space="preserve"> </w:t>
      </w:r>
      <w:proofErr w:type="spellStart"/>
      <w:r w:rsidRPr="002163E6">
        <w:rPr>
          <w:rFonts w:asciiTheme="minorHAnsi" w:hAnsiTheme="minorHAnsi"/>
          <w:iCs/>
          <w:sz w:val="20"/>
        </w:rPr>
        <w:t>žodžiai</w:t>
      </w:r>
      <w:proofErr w:type="spellEnd"/>
      <w:r w:rsidRPr="002163E6">
        <w:rPr>
          <w:rFonts w:asciiTheme="minorHAnsi" w:hAnsiTheme="minorHAnsi"/>
          <w:iCs/>
          <w:sz w:val="20"/>
        </w:rPr>
        <w:t xml:space="preserve">, </w:t>
      </w:r>
      <w:proofErr w:type="spellStart"/>
      <w:r w:rsidRPr="002163E6">
        <w:rPr>
          <w:rFonts w:asciiTheme="minorHAnsi" w:hAnsiTheme="minorHAnsi"/>
          <w:iCs/>
          <w:sz w:val="20"/>
        </w:rPr>
        <w:t>kuriais</w:t>
      </w:r>
      <w:proofErr w:type="spellEnd"/>
      <w:r w:rsidRPr="002163E6">
        <w:rPr>
          <w:rFonts w:asciiTheme="minorHAnsi" w:hAnsiTheme="minorHAnsi"/>
          <w:iCs/>
          <w:sz w:val="20"/>
        </w:rPr>
        <w:t xml:space="preserve"> </w:t>
      </w:r>
      <w:proofErr w:type="spellStart"/>
      <w:r w:rsidRPr="002163E6">
        <w:rPr>
          <w:rFonts w:asciiTheme="minorHAnsi" w:hAnsiTheme="minorHAnsi"/>
          <w:iCs/>
          <w:sz w:val="20"/>
        </w:rPr>
        <w:t>Paulinas</w:t>
      </w:r>
      <w:proofErr w:type="spellEnd"/>
      <w:r w:rsidRPr="002163E6">
        <w:rPr>
          <w:rFonts w:asciiTheme="minorHAnsi" w:hAnsiTheme="minorHAnsi"/>
          <w:iCs/>
          <w:sz w:val="20"/>
        </w:rPr>
        <w:t xml:space="preserve"> </w:t>
      </w:r>
      <w:proofErr w:type="spellStart"/>
      <w:r w:rsidRPr="002163E6">
        <w:rPr>
          <w:rFonts w:asciiTheme="minorHAnsi" w:hAnsiTheme="minorHAnsi"/>
          <w:iCs/>
          <w:sz w:val="20"/>
        </w:rPr>
        <w:t>ir</w:t>
      </w:r>
      <w:proofErr w:type="spellEnd"/>
      <w:r w:rsidRPr="002163E6">
        <w:rPr>
          <w:rFonts w:asciiTheme="minorHAnsi" w:hAnsiTheme="minorHAnsi"/>
          <w:iCs/>
          <w:sz w:val="20"/>
        </w:rPr>
        <w:t xml:space="preserve"> </w:t>
      </w:r>
      <w:proofErr w:type="spellStart"/>
      <w:r w:rsidRPr="002163E6">
        <w:rPr>
          <w:rFonts w:asciiTheme="minorHAnsi" w:hAnsiTheme="minorHAnsi"/>
          <w:iCs/>
          <w:sz w:val="20"/>
        </w:rPr>
        <w:t>jo</w:t>
      </w:r>
      <w:proofErr w:type="spellEnd"/>
      <w:r w:rsidRPr="002163E6">
        <w:rPr>
          <w:rFonts w:asciiTheme="minorHAnsi" w:hAnsiTheme="minorHAnsi"/>
          <w:iCs/>
          <w:sz w:val="20"/>
        </w:rPr>
        <w:t xml:space="preserve"> </w:t>
      </w:r>
      <w:proofErr w:type="spellStart"/>
      <w:r w:rsidRPr="002163E6">
        <w:rPr>
          <w:rFonts w:asciiTheme="minorHAnsi" w:hAnsiTheme="minorHAnsi"/>
          <w:iCs/>
          <w:sz w:val="20"/>
        </w:rPr>
        <w:t>žmona</w:t>
      </w:r>
      <w:proofErr w:type="spellEnd"/>
      <w:r w:rsidRPr="002163E6">
        <w:rPr>
          <w:rFonts w:asciiTheme="minorHAnsi" w:hAnsiTheme="minorHAnsi"/>
          <w:iCs/>
          <w:sz w:val="20"/>
        </w:rPr>
        <w:t xml:space="preserve"> </w:t>
      </w:r>
      <w:proofErr w:type="spellStart"/>
      <w:r w:rsidRPr="002163E6">
        <w:rPr>
          <w:rFonts w:asciiTheme="minorHAnsi" w:hAnsiTheme="minorHAnsi"/>
          <w:iCs/>
          <w:sz w:val="20"/>
        </w:rPr>
        <w:t>vadovavosi</w:t>
      </w:r>
      <w:proofErr w:type="spellEnd"/>
      <w:r w:rsidRPr="002163E6">
        <w:rPr>
          <w:rFonts w:asciiTheme="minorHAnsi" w:hAnsiTheme="minorHAnsi"/>
          <w:iCs/>
          <w:sz w:val="20"/>
        </w:rPr>
        <w:t xml:space="preserve">, </w:t>
      </w:r>
      <w:proofErr w:type="spellStart"/>
      <w:r w:rsidRPr="002163E6">
        <w:rPr>
          <w:rFonts w:asciiTheme="minorHAnsi" w:hAnsiTheme="minorHAnsi"/>
          <w:iCs/>
          <w:sz w:val="20"/>
        </w:rPr>
        <w:t>jiems</w:t>
      </w:r>
      <w:proofErr w:type="spellEnd"/>
      <w:r w:rsidRPr="002163E6">
        <w:rPr>
          <w:rFonts w:asciiTheme="minorHAnsi" w:hAnsiTheme="minorHAnsi"/>
          <w:iCs/>
          <w:sz w:val="20"/>
        </w:rPr>
        <w:t xml:space="preserve"> </w:t>
      </w:r>
      <w:proofErr w:type="spellStart"/>
      <w:r w:rsidRPr="002163E6">
        <w:rPr>
          <w:rFonts w:asciiTheme="minorHAnsi" w:hAnsiTheme="minorHAnsi"/>
          <w:iCs/>
          <w:sz w:val="20"/>
        </w:rPr>
        <w:t>išėjus</w:t>
      </w:r>
      <w:proofErr w:type="spellEnd"/>
      <w:r w:rsidRPr="002163E6">
        <w:rPr>
          <w:rFonts w:asciiTheme="minorHAnsi" w:hAnsiTheme="minorHAnsi"/>
          <w:iCs/>
          <w:sz w:val="20"/>
        </w:rPr>
        <w:t xml:space="preserve"> į </w:t>
      </w:r>
      <w:proofErr w:type="spellStart"/>
      <w:r w:rsidRPr="002163E6">
        <w:rPr>
          <w:rFonts w:asciiTheme="minorHAnsi" w:hAnsiTheme="minorHAnsi"/>
          <w:iCs/>
          <w:sz w:val="20"/>
        </w:rPr>
        <w:t>pensiją</w:t>
      </w:r>
      <w:proofErr w:type="spellEnd"/>
      <w:r w:rsidRPr="002163E6">
        <w:rPr>
          <w:rFonts w:asciiTheme="minorHAnsi" w:hAnsiTheme="minorHAnsi"/>
          <w:iCs/>
          <w:sz w:val="20"/>
        </w:rPr>
        <w:t xml:space="preserve"> </w:t>
      </w:r>
      <w:proofErr w:type="spellStart"/>
      <w:r w:rsidRPr="002163E6">
        <w:rPr>
          <w:rFonts w:asciiTheme="minorHAnsi" w:hAnsiTheme="minorHAnsi"/>
          <w:iCs/>
          <w:sz w:val="20"/>
        </w:rPr>
        <w:t>ir</w:t>
      </w:r>
      <w:proofErr w:type="spellEnd"/>
      <w:r w:rsidRPr="002163E6">
        <w:rPr>
          <w:rFonts w:asciiTheme="minorHAnsi" w:hAnsiTheme="minorHAnsi"/>
          <w:iCs/>
          <w:sz w:val="20"/>
        </w:rPr>
        <w:t xml:space="preserve"> </w:t>
      </w:r>
      <w:proofErr w:type="spellStart"/>
      <w:r w:rsidRPr="002163E6">
        <w:rPr>
          <w:rFonts w:asciiTheme="minorHAnsi" w:hAnsiTheme="minorHAnsi"/>
          <w:iCs/>
          <w:sz w:val="20"/>
        </w:rPr>
        <w:t>mirus</w:t>
      </w:r>
      <w:proofErr w:type="spellEnd"/>
      <w:r w:rsidRPr="002163E6">
        <w:rPr>
          <w:rFonts w:asciiTheme="minorHAnsi" w:hAnsiTheme="minorHAnsi"/>
          <w:iCs/>
          <w:sz w:val="20"/>
        </w:rPr>
        <w:t xml:space="preserve"> </w:t>
      </w:r>
      <w:proofErr w:type="spellStart"/>
      <w:r w:rsidRPr="002163E6">
        <w:rPr>
          <w:rFonts w:asciiTheme="minorHAnsi" w:hAnsiTheme="minorHAnsi"/>
          <w:iCs/>
          <w:sz w:val="20"/>
        </w:rPr>
        <w:t>sūnui</w:t>
      </w:r>
      <w:proofErr w:type="spellEnd"/>
      <w:r w:rsidRPr="002163E6">
        <w:rPr>
          <w:rFonts w:asciiTheme="minorHAnsi" w:hAnsiTheme="minorHAnsi"/>
          <w:iCs/>
          <w:sz w:val="20"/>
        </w:rPr>
        <w:t>.</w:t>
      </w:r>
      <w:r w:rsidR="0034701C" w:rsidRPr="002163E6">
        <w:rPr>
          <w:rFonts w:asciiTheme="minorHAnsi" w:hAnsiTheme="minorHAnsi"/>
          <w:iCs/>
          <w:sz w:val="20"/>
        </w:rPr>
        <w:t>)</w:t>
      </w:r>
    </w:p>
    <w:p w:rsidR="0034701C" w:rsidRDefault="0034701C" w:rsidP="003807B9">
      <w:pPr>
        <w:jc w:val="both"/>
        <w:rPr>
          <w:rFonts w:ascii="Calibri" w:hAnsi="Calibri" w:cs="Calibri"/>
          <w:sz w:val="16"/>
          <w:szCs w:val="20"/>
        </w:rPr>
      </w:pPr>
    </w:p>
    <w:p w:rsidR="00EE1116" w:rsidRPr="00C60D0E" w:rsidRDefault="00EE1116" w:rsidP="003807B9">
      <w:pPr>
        <w:jc w:val="both"/>
        <w:rPr>
          <w:rFonts w:ascii="Calibri" w:hAnsi="Calibri" w:cs="Calibri"/>
          <w:sz w:val="16"/>
          <w:szCs w:val="20"/>
        </w:rPr>
      </w:pPr>
    </w:p>
    <w:p w:rsidR="00FF513D" w:rsidRPr="007F0A45" w:rsidRDefault="00E0458D" w:rsidP="003807B9">
      <w:pPr>
        <w:jc w:val="both"/>
        <w:rPr>
          <w:rFonts w:ascii="Calibri" w:hAnsi="Calibri" w:cs="Calibri"/>
          <w:szCs w:val="20"/>
        </w:rPr>
      </w:pPr>
      <w:r w:rsidRPr="00B111DB">
        <w:rPr>
          <w:rFonts w:ascii="Calibri" w:hAnsi="Calibri" w:cs="Calibri"/>
          <w:szCs w:val="20"/>
        </w:rPr>
        <w:t xml:space="preserve">     </w:t>
      </w:r>
      <w:proofErr w:type="spellStart"/>
      <w:r w:rsidR="002163E6">
        <w:rPr>
          <w:rFonts w:ascii="Calibri" w:hAnsi="Calibri" w:cs="Calibri"/>
          <w:szCs w:val="20"/>
        </w:rPr>
        <w:t>Paulinas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gimė</w:t>
      </w:r>
      <w:proofErr w:type="spellEnd"/>
      <w:r w:rsidR="002163E6">
        <w:rPr>
          <w:rFonts w:ascii="Calibri" w:hAnsi="Calibri" w:cs="Calibri"/>
          <w:szCs w:val="20"/>
        </w:rPr>
        <w:t xml:space="preserve"> Bordeaux, </w:t>
      </w:r>
      <w:proofErr w:type="spellStart"/>
      <w:r w:rsidR="002163E6">
        <w:rPr>
          <w:rFonts w:ascii="Calibri" w:hAnsi="Calibri" w:cs="Calibri"/>
          <w:szCs w:val="20"/>
        </w:rPr>
        <w:t>Prancūzijoje</w:t>
      </w:r>
      <w:proofErr w:type="spellEnd"/>
      <w:r w:rsidR="002163E6">
        <w:rPr>
          <w:rFonts w:ascii="Calibri" w:hAnsi="Calibri" w:cs="Calibri"/>
          <w:szCs w:val="20"/>
        </w:rPr>
        <w:t xml:space="preserve">. Jo </w:t>
      </w:r>
      <w:proofErr w:type="spellStart"/>
      <w:r w:rsidR="002163E6">
        <w:rPr>
          <w:rFonts w:ascii="Calibri" w:hAnsi="Calibri" w:cs="Calibri"/>
          <w:szCs w:val="20"/>
        </w:rPr>
        <w:t>tėvas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buvo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romėnų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prefektas</w:t>
      </w:r>
      <w:proofErr w:type="spellEnd"/>
      <w:r w:rsidR="002163E6">
        <w:rPr>
          <w:rFonts w:ascii="Calibri" w:hAnsi="Calibri" w:cs="Calibri"/>
          <w:szCs w:val="20"/>
        </w:rPr>
        <w:t xml:space="preserve">, </w:t>
      </w:r>
      <w:proofErr w:type="spellStart"/>
      <w:r w:rsidR="002163E6">
        <w:rPr>
          <w:rFonts w:ascii="Calibri" w:hAnsi="Calibri" w:cs="Calibri"/>
          <w:szCs w:val="20"/>
        </w:rPr>
        <w:t>valdantis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Galiją</w:t>
      </w:r>
      <w:proofErr w:type="spellEnd"/>
      <w:r w:rsidR="002163E6">
        <w:rPr>
          <w:rFonts w:ascii="Calibri" w:hAnsi="Calibri" w:cs="Calibri"/>
          <w:szCs w:val="20"/>
        </w:rPr>
        <w:t xml:space="preserve">, </w:t>
      </w:r>
      <w:proofErr w:type="spellStart"/>
      <w:r w:rsidR="002163E6">
        <w:rPr>
          <w:rFonts w:ascii="Calibri" w:hAnsi="Calibri" w:cs="Calibri"/>
          <w:szCs w:val="20"/>
        </w:rPr>
        <w:t>ir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turintis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daug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žemių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Galijoje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ir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Italijoje</w:t>
      </w:r>
      <w:proofErr w:type="spellEnd"/>
      <w:r w:rsidR="002163E6">
        <w:rPr>
          <w:rFonts w:ascii="Calibri" w:hAnsi="Calibri" w:cs="Calibri"/>
          <w:szCs w:val="20"/>
        </w:rPr>
        <w:t xml:space="preserve">. </w:t>
      </w:r>
      <w:proofErr w:type="spellStart"/>
      <w:r w:rsidR="002163E6">
        <w:rPr>
          <w:rFonts w:ascii="Calibri" w:hAnsi="Calibri" w:cs="Calibri"/>
          <w:szCs w:val="20"/>
        </w:rPr>
        <w:t>Paulinas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tapo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plačiai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žinomu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teisininku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163E6">
        <w:rPr>
          <w:rFonts w:ascii="Calibri" w:hAnsi="Calibri" w:cs="Calibri"/>
          <w:szCs w:val="20"/>
        </w:rPr>
        <w:t>ir</w:t>
      </w:r>
      <w:proofErr w:type="spellEnd"/>
      <w:r w:rsidR="002163E6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ėjo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atsakingas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pareigas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imperijoje</w:t>
      </w:r>
      <w:proofErr w:type="spellEnd"/>
      <w:r w:rsidR="00230D94">
        <w:rPr>
          <w:rFonts w:ascii="Calibri" w:hAnsi="Calibri" w:cs="Calibri"/>
          <w:szCs w:val="20"/>
        </w:rPr>
        <w:t xml:space="preserve">. </w:t>
      </w:r>
      <w:proofErr w:type="spellStart"/>
      <w:r w:rsidR="00230D94">
        <w:rPr>
          <w:rFonts w:ascii="Calibri" w:hAnsi="Calibri" w:cs="Calibri"/>
          <w:szCs w:val="20"/>
        </w:rPr>
        <w:t>Jis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draugavo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ir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susirašinėjo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su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Šv</w:t>
      </w:r>
      <w:proofErr w:type="spellEnd"/>
      <w:r w:rsidR="00230D94">
        <w:rPr>
          <w:rFonts w:ascii="Calibri" w:hAnsi="Calibri" w:cs="Calibri"/>
          <w:szCs w:val="20"/>
        </w:rPr>
        <w:t xml:space="preserve">. </w:t>
      </w:r>
      <w:proofErr w:type="spellStart"/>
      <w:r w:rsidR="00230D94">
        <w:rPr>
          <w:rFonts w:ascii="Calibri" w:hAnsi="Calibri" w:cs="Calibri"/>
          <w:szCs w:val="20"/>
        </w:rPr>
        <w:t>Augustinu</w:t>
      </w:r>
      <w:proofErr w:type="spellEnd"/>
      <w:r w:rsidR="00230D94">
        <w:rPr>
          <w:rFonts w:ascii="Calibri" w:hAnsi="Calibri" w:cs="Calibri"/>
          <w:szCs w:val="20"/>
        </w:rPr>
        <w:t xml:space="preserve">, </w:t>
      </w:r>
      <w:proofErr w:type="spellStart"/>
      <w:r w:rsidR="00230D94">
        <w:rPr>
          <w:rFonts w:ascii="Calibri" w:hAnsi="Calibri" w:cs="Calibri"/>
          <w:szCs w:val="20"/>
        </w:rPr>
        <w:t>Šv</w:t>
      </w:r>
      <w:proofErr w:type="spellEnd"/>
      <w:r w:rsidR="00230D94">
        <w:rPr>
          <w:rFonts w:ascii="Calibri" w:hAnsi="Calibri" w:cs="Calibri"/>
          <w:szCs w:val="20"/>
        </w:rPr>
        <w:t xml:space="preserve">. </w:t>
      </w:r>
      <w:proofErr w:type="spellStart"/>
      <w:r w:rsidR="00230D94">
        <w:rPr>
          <w:rFonts w:ascii="Calibri" w:hAnsi="Calibri" w:cs="Calibri"/>
          <w:szCs w:val="20"/>
        </w:rPr>
        <w:t>Jeronimu</w:t>
      </w:r>
      <w:proofErr w:type="spellEnd"/>
      <w:r w:rsidR="00230D94">
        <w:rPr>
          <w:rFonts w:ascii="Calibri" w:hAnsi="Calibri" w:cs="Calibri"/>
          <w:szCs w:val="20"/>
        </w:rPr>
        <w:t xml:space="preserve">, </w:t>
      </w:r>
      <w:proofErr w:type="spellStart"/>
      <w:r w:rsidR="00230D94">
        <w:rPr>
          <w:rFonts w:ascii="Calibri" w:hAnsi="Calibri" w:cs="Calibri"/>
          <w:szCs w:val="20"/>
        </w:rPr>
        <w:t>Šv</w:t>
      </w:r>
      <w:proofErr w:type="spellEnd"/>
      <w:r w:rsidR="00230D94">
        <w:rPr>
          <w:rFonts w:ascii="Calibri" w:hAnsi="Calibri" w:cs="Calibri"/>
          <w:szCs w:val="20"/>
        </w:rPr>
        <w:t xml:space="preserve">. </w:t>
      </w:r>
      <w:proofErr w:type="spellStart"/>
      <w:r w:rsidR="00230D94">
        <w:rPr>
          <w:rFonts w:ascii="Calibri" w:hAnsi="Calibri" w:cs="Calibri"/>
          <w:szCs w:val="20"/>
        </w:rPr>
        <w:t>Martynu</w:t>
      </w:r>
      <w:proofErr w:type="spellEnd"/>
      <w:r w:rsidR="00230D94">
        <w:rPr>
          <w:rFonts w:ascii="Calibri" w:hAnsi="Calibri" w:cs="Calibri"/>
          <w:szCs w:val="20"/>
        </w:rPr>
        <w:t xml:space="preserve">, </w:t>
      </w:r>
      <w:proofErr w:type="spellStart"/>
      <w:r w:rsidR="00230D94">
        <w:rPr>
          <w:rFonts w:ascii="Calibri" w:hAnsi="Calibri" w:cs="Calibri"/>
          <w:szCs w:val="20"/>
        </w:rPr>
        <w:t>Šv</w:t>
      </w:r>
      <w:proofErr w:type="spellEnd"/>
      <w:r w:rsidR="00230D94">
        <w:rPr>
          <w:rFonts w:ascii="Calibri" w:hAnsi="Calibri" w:cs="Calibri"/>
          <w:szCs w:val="20"/>
        </w:rPr>
        <w:t xml:space="preserve">. </w:t>
      </w:r>
      <w:proofErr w:type="spellStart"/>
      <w:r w:rsidR="00230D94">
        <w:rPr>
          <w:rFonts w:ascii="Calibri" w:hAnsi="Calibri" w:cs="Calibri"/>
          <w:szCs w:val="20"/>
        </w:rPr>
        <w:t>Grigaliumi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ir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Šv</w:t>
      </w:r>
      <w:proofErr w:type="spellEnd"/>
      <w:r w:rsidR="00230D94">
        <w:rPr>
          <w:rFonts w:ascii="Calibri" w:hAnsi="Calibri" w:cs="Calibri"/>
          <w:szCs w:val="20"/>
        </w:rPr>
        <w:t xml:space="preserve">. </w:t>
      </w:r>
      <w:proofErr w:type="spellStart"/>
      <w:r w:rsidR="00230D94">
        <w:rPr>
          <w:rFonts w:ascii="Calibri" w:hAnsi="Calibri" w:cs="Calibri"/>
          <w:szCs w:val="20"/>
        </w:rPr>
        <w:t>Ambraziejumi</w:t>
      </w:r>
      <w:proofErr w:type="spellEnd"/>
      <w:r w:rsidR="00230D94">
        <w:rPr>
          <w:rFonts w:ascii="Calibri" w:hAnsi="Calibri" w:cs="Calibri"/>
          <w:szCs w:val="20"/>
        </w:rPr>
        <w:t>.</w:t>
      </w:r>
    </w:p>
    <w:p w:rsidR="00982606" w:rsidRDefault="00982606" w:rsidP="003807B9">
      <w:pPr>
        <w:jc w:val="both"/>
        <w:rPr>
          <w:rFonts w:ascii="Calibri" w:hAnsi="Calibri" w:cs="Calibri"/>
          <w:sz w:val="8"/>
          <w:szCs w:val="20"/>
        </w:rPr>
      </w:pPr>
    </w:p>
    <w:p w:rsidR="003807B9" w:rsidRDefault="003807B9" w:rsidP="003807B9">
      <w:pPr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</w:t>
      </w:r>
      <w:proofErr w:type="spellStart"/>
      <w:r w:rsidR="00230D94">
        <w:rPr>
          <w:rFonts w:ascii="Calibri" w:hAnsi="Calibri" w:cs="Calibri"/>
          <w:szCs w:val="20"/>
        </w:rPr>
        <w:t>Paulinas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ir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jo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ispanė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žmona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Teresija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išėjo</w:t>
      </w:r>
      <w:proofErr w:type="spellEnd"/>
      <w:r w:rsidR="00230D94">
        <w:rPr>
          <w:rFonts w:ascii="Calibri" w:hAnsi="Calibri" w:cs="Calibri"/>
          <w:szCs w:val="20"/>
        </w:rPr>
        <w:t xml:space="preserve"> į </w:t>
      </w:r>
      <w:proofErr w:type="spellStart"/>
      <w:r w:rsidR="00230D94">
        <w:rPr>
          <w:rFonts w:ascii="Calibri" w:hAnsi="Calibri" w:cs="Calibri"/>
          <w:szCs w:val="20"/>
        </w:rPr>
        <w:t>ankstyvą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pensiją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ir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planavo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leisti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dienas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poilsiaudami</w:t>
      </w:r>
      <w:proofErr w:type="spellEnd"/>
      <w:r w:rsidR="00230D94">
        <w:rPr>
          <w:rFonts w:ascii="Calibri" w:hAnsi="Calibri" w:cs="Calibri"/>
          <w:szCs w:val="20"/>
        </w:rPr>
        <w:t xml:space="preserve">. </w:t>
      </w:r>
      <w:proofErr w:type="spellStart"/>
      <w:r w:rsidR="00230D94">
        <w:rPr>
          <w:rFonts w:ascii="Calibri" w:hAnsi="Calibri" w:cs="Calibri"/>
          <w:szCs w:val="20"/>
        </w:rPr>
        <w:t>Išėję</w:t>
      </w:r>
      <w:proofErr w:type="spellEnd"/>
      <w:r w:rsidR="00230D94">
        <w:rPr>
          <w:rFonts w:ascii="Calibri" w:hAnsi="Calibri" w:cs="Calibri"/>
          <w:szCs w:val="20"/>
        </w:rPr>
        <w:t xml:space="preserve"> į </w:t>
      </w:r>
      <w:proofErr w:type="spellStart"/>
      <w:r w:rsidR="00230D94">
        <w:rPr>
          <w:rFonts w:ascii="Calibri" w:hAnsi="Calibri" w:cs="Calibri"/>
          <w:szCs w:val="20"/>
        </w:rPr>
        <w:t>pensiją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jie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netrukus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priėmė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krikštą</w:t>
      </w:r>
      <w:proofErr w:type="spellEnd"/>
      <w:r w:rsidR="00230D94">
        <w:rPr>
          <w:rFonts w:ascii="Calibri" w:hAnsi="Calibri" w:cs="Calibri"/>
          <w:szCs w:val="20"/>
        </w:rPr>
        <w:t xml:space="preserve">. </w:t>
      </w:r>
      <w:proofErr w:type="spellStart"/>
      <w:r w:rsidR="00230D94">
        <w:rPr>
          <w:rFonts w:ascii="Calibri" w:hAnsi="Calibri" w:cs="Calibri"/>
          <w:szCs w:val="20"/>
        </w:rPr>
        <w:t>Jiems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gimė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sūnus</w:t>
      </w:r>
      <w:proofErr w:type="spellEnd"/>
      <w:r w:rsidR="00230D94">
        <w:rPr>
          <w:rFonts w:ascii="Calibri" w:hAnsi="Calibri" w:cs="Calibri"/>
          <w:szCs w:val="20"/>
        </w:rPr>
        <w:t xml:space="preserve">, </w:t>
      </w:r>
      <w:proofErr w:type="spellStart"/>
      <w:r w:rsidR="00230D94">
        <w:rPr>
          <w:rFonts w:ascii="Calibri" w:hAnsi="Calibri" w:cs="Calibri"/>
          <w:szCs w:val="20"/>
        </w:rPr>
        <w:t>Celsus</w:t>
      </w:r>
      <w:proofErr w:type="spellEnd"/>
      <w:r w:rsidR="00230D94">
        <w:rPr>
          <w:rFonts w:ascii="Calibri" w:hAnsi="Calibri" w:cs="Calibri"/>
          <w:szCs w:val="20"/>
        </w:rPr>
        <w:t xml:space="preserve">, kuris </w:t>
      </w:r>
      <w:proofErr w:type="spellStart"/>
      <w:r w:rsidR="00230D94">
        <w:rPr>
          <w:rFonts w:ascii="Calibri" w:hAnsi="Calibri" w:cs="Calibri"/>
          <w:szCs w:val="20"/>
        </w:rPr>
        <w:t>mirė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išgyvenęs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vos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aštuonias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dienas</w:t>
      </w:r>
      <w:proofErr w:type="spellEnd"/>
      <w:r w:rsidR="00230D94">
        <w:rPr>
          <w:rFonts w:ascii="Calibri" w:hAnsi="Calibri" w:cs="Calibri"/>
          <w:szCs w:val="20"/>
        </w:rPr>
        <w:t xml:space="preserve">. </w:t>
      </w:r>
      <w:proofErr w:type="spellStart"/>
      <w:r w:rsidR="00230D94">
        <w:rPr>
          <w:rFonts w:ascii="Calibri" w:hAnsi="Calibri" w:cs="Calibri"/>
          <w:szCs w:val="20"/>
        </w:rPr>
        <w:t>Paulinas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ir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Teresija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nusprendė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išdalinti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savo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turtus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vargšams</w:t>
      </w:r>
      <w:proofErr w:type="spellEnd"/>
      <w:r w:rsidR="00230D94">
        <w:rPr>
          <w:rFonts w:ascii="Calibri" w:hAnsi="Calibri" w:cs="Calibri"/>
          <w:szCs w:val="20"/>
        </w:rPr>
        <w:t xml:space="preserve">, </w:t>
      </w:r>
      <w:proofErr w:type="spellStart"/>
      <w:r w:rsidR="00230D94">
        <w:rPr>
          <w:rFonts w:ascii="Calibri" w:hAnsi="Calibri" w:cs="Calibri"/>
          <w:szCs w:val="20"/>
        </w:rPr>
        <w:t>kaip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Jėzus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buvo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nurodęs</w:t>
      </w:r>
      <w:proofErr w:type="spellEnd"/>
      <w:r w:rsidR="00230D94">
        <w:rPr>
          <w:rFonts w:ascii="Calibri" w:hAnsi="Calibri" w:cs="Calibri"/>
          <w:szCs w:val="20"/>
        </w:rPr>
        <w:t xml:space="preserve">, </w:t>
      </w:r>
      <w:proofErr w:type="spellStart"/>
      <w:r w:rsidR="00230D94">
        <w:rPr>
          <w:rFonts w:ascii="Calibri" w:hAnsi="Calibri" w:cs="Calibri"/>
          <w:szCs w:val="20"/>
        </w:rPr>
        <w:t>ir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gyventi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paprastai</w:t>
      </w:r>
      <w:proofErr w:type="spellEnd"/>
      <w:r w:rsidR="00230D94">
        <w:rPr>
          <w:rFonts w:ascii="Calibri" w:hAnsi="Calibri" w:cs="Calibri"/>
          <w:szCs w:val="20"/>
        </w:rPr>
        <w:t>.</w:t>
      </w:r>
    </w:p>
    <w:p w:rsidR="00FC263E" w:rsidRPr="00FC263E" w:rsidRDefault="00FC263E" w:rsidP="003807B9">
      <w:pPr>
        <w:jc w:val="both"/>
        <w:rPr>
          <w:rFonts w:ascii="Calibri" w:hAnsi="Calibri" w:cs="Calibri"/>
          <w:sz w:val="8"/>
          <w:szCs w:val="20"/>
        </w:rPr>
      </w:pPr>
    </w:p>
    <w:p w:rsidR="00FC263E" w:rsidRDefault="00FC263E" w:rsidP="003807B9">
      <w:pPr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</w:t>
      </w:r>
      <w:proofErr w:type="spellStart"/>
      <w:r w:rsidR="00230D94">
        <w:rPr>
          <w:rFonts w:ascii="Calibri" w:hAnsi="Calibri" w:cs="Calibri"/>
          <w:szCs w:val="20"/>
        </w:rPr>
        <w:t>Teresijai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sutikus</w:t>
      </w:r>
      <w:proofErr w:type="spellEnd"/>
      <w:r w:rsidR="00230D94">
        <w:rPr>
          <w:rFonts w:ascii="Calibri" w:hAnsi="Calibri" w:cs="Calibri"/>
          <w:szCs w:val="20"/>
        </w:rPr>
        <w:t xml:space="preserve">, </w:t>
      </w:r>
      <w:proofErr w:type="spellStart"/>
      <w:r w:rsidR="00230D94">
        <w:rPr>
          <w:rFonts w:ascii="Calibri" w:hAnsi="Calibri" w:cs="Calibri"/>
          <w:szCs w:val="20"/>
        </w:rPr>
        <w:t>Paulinas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buvo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įšventintas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kunigu</w:t>
      </w:r>
      <w:proofErr w:type="spellEnd"/>
      <w:r w:rsidR="00230D94">
        <w:rPr>
          <w:rFonts w:ascii="Calibri" w:hAnsi="Calibri" w:cs="Calibri"/>
          <w:szCs w:val="20"/>
        </w:rPr>
        <w:t xml:space="preserve">, </w:t>
      </w:r>
      <w:proofErr w:type="spellStart"/>
      <w:r w:rsidR="00230D94">
        <w:rPr>
          <w:rFonts w:ascii="Calibri" w:hAnsi="Calibri" w:cs="Calibri"/>
          <w:szCs w:val="20"/>
        </w:rPr>
        <w:t>ir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toliau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vedė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gyvenimą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melsdamasis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vientavėje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ir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vienuoliškoje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aplinkoje</w:t>
      </w:r>
      <w:proofErr w:type="spellEnd"/>
      <w:r w:rsidR="00230D94">
        <w:rPr>
          <w:rFonts w:ascii="Calibri" w:hAnsi="Calibri" w:cs="Calibri"/>
          <w:szCs w:val="20"/>
        </w:rPr>
        <w:t xml:space="preserve">. Jo </w:t>
      </w:r>
      <w:proofErr w:type="spellStart"/>
      <w:r w:rsidR="00230D94">
        <w:rPr>
          <w:rFonts w:ascii="Calibri" w:hAnsi="Calibri" w:cs="Calibri"/>
          <w:szCs w:val="20"/>
        </w:rPr>
        <w:t>žmona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panašiai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elgėsi</w:t>
      </w:r>
      <w:proofErr w:type="spellEnd"/>
      <w:r w:rsidR="00230D94">
        <w:rPr>
          <w:rFonts w:ascii="Calibri" w:hAnsi="Calibri" w:cs="Calibri"/>
          <w:szCs w:val="20"/>
        </w:rPr>
        <w:t xml:space="preserve">, </w:t>
      </w:r>
      <w:proofErr w:type="spellStart"/>
      <w:r w:rsidR="00230D94">
        <w:rPr>
          <w:rFonts w:ascii="Calibri" w:hAnsi="Calibri" w:cs="Calibri"/>
          <w:szCs w:val="20"/>
        </w:rPr>
        <w:t>tačiau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mirė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po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kelerių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met</w:t>
      </w:r>
      <w:r w:rsidR="0004107A">
        <w:rPr>
          <w:rFonts w:ascii="Calibri" w:hAnsi="Calibri" w:cs="Calibri"/>
          <w:szCs w:val="20"/>
        </w:rPr>
        <w:t>ų</w:t>
      </w:r>
      <w:proofErr w:type="spellEnd"/>
      <w:r w:rsidR="0004107A">
        <w:rPr>
          <w:rFonts w:ascii="Calibri" w:hAnsi="Calibri" w:cs="Calibri"/>
          <w:szCs w:val="20"/>
        </w:rPr>
        <w:t xml:space="preserve">. </w:t>
      </w:r>
      <w:proofErr w:type="spellStart"/>
      <w:r w:rsidR="0004107A">
        <w:rPr>
          <w:rFonts w:ascii="Calibri" w:hAnsi="Calibri" w:cs="Calibri"/>
          <w:szCs w:val="20"/>
        </w:rPr>
        <w:t>Paulinas</w:t>
      </w:r>
      <w:proofErr w:type="spellEnd"/>
      <w:r w:rsidR="0004107A">
        <w:rPr>
          <w:rFonts w:ascii="Calibri" w:hAnsi="Calibri" w:cs="Calibri"/>
          <w:szCs w:val="20"/>
        </w:rPr>
        <w:t xml:space="preserve"> </w:t>
      </w:r>
      <w:proofErr w:type="spellStart"/>
      <w:r w:rsidR="0004107A">
        <w:rPr>
          <w:rFonts w:ascii="Calibri" w:hAnsi="Calibri" w:cs="Calibri"/>
          <w:szCs w:val="20"/>
        </w:rPr>
        <w:t>buvo</w:t>
      </w:r>
      <w:proofErr w:type="spellEnd"/>
      <w:r w:rsidR="0004107A">
        <w:rPr>
          <w:rFonts w:ascii="Calibri" w:hAnsi="Calibri" w:cs="Calibri"/>
          <w:szCs w:val="20"/>
        </w:rPr>
        <w:t xml:space="preserve"> </w:t>
      </w:r>
      <w:proofErr w:type="spellStart"/>
      <w:r w:rsidR="0004107A">
        <w:rPr>
          <w:rFonts w:ascii="Calibri" w:hAnsi="Calibri" w:cs="Calibri"/>
          <w:szCs w:val="20"/>
        </w:rPr>
        <w:t>paskirtas</w:t>
      </w:r>
      <w:proofErr w:type="spellEnd"/>
      <w:r w:rsidR="0004107A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Nolos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vyskupu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ir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vadovavo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vietos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Bažnyčiai</w:t>
      </w:r>
      <w:proofErr w:type="spellEnd"/>
      <w:r w:rsidR="00230D94">
        <w:rPr>
          <w:rFonts w:ascii="Calibri" w:hAnsi="Calibri" w:cs="Calibri"/>
          <w:szCs w:val="20"/>
        </w:rPr>
        <w:t xml:space="preserve"> </w:t>
      </w:r>
      <w:proofErr w:type="spellStart"/>
      <w:r w:rsidR="00230D94">
        <w:rPr>
          <w:rFonts w:ascii="Calibri" w:hAnsi="Calibri" w:cs="Calibri"/>
          <w:szCs w:val="20"/>
        </w:rPr>
        <w:t>apie</w:t>
      </w:r>
      <w:proofErr w:type="spellEnd"/>
      <w:r w:rsidR="00230D94">
        <w:rPr>
          <w:rFonts w:ascii="Calibri" w:hAnsi="Calibri" w:cs="Calibri"/>
          <w:szCs w:val="20"/>
        </w:rPr>
        <w:t xml:space="preserve"> 21 </w:t>
      </w:r>
      <w:proofErr w:type="spellStart"/>
      <w:r w:rsidR="00230D94">
        <w:rPr>
          <w:rFonts w:ascii="Calibri" w:hAnsi="Calibri" w:cs="Calibri"/>
          <w:szCs w:val="20"/>
        </w:rPr>
        <w:t>met</w:t>
      </w:r>
      <w:r w:rsidR="00EE1116">
        <w:rPr>
          <w:rFonts w:ascii="Calibri" w:hAnsi="Calibri" w:cs="Calibri"/>
          <w:szCs w:val="20"/>
        </w:rPr>
        <w:t>ų</w:t>
      </w:r>
      <w:proofErr w:type="spellEnd"/>
      <w:r w:rsidR="00EE1116">
        <w:rPr>
          <w:rFonts w:ascii="Calibri" w:hAnsi="Calibri" w:cs="Calibri"/>
          <w:szCs w:val="20"/>
        </w:rPr>
        <w:t xml:space="preserve">. Jo </w:t>
      </w:r>
      <w:proofErr w:type="spellStart"/>
      <w:r w:rsidR="00EE1116">
        <w:rPr>
          <w:rFonts w:ascii="Calibri" w:hAnsi="Calibri" w:cs="Calibri"/>
          <w:szCs w:val="20"/>
        </w:rPr>
        <w:t>tarnystė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Noloje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vyko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sunkiais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laikais</w:t>
      </w:r>
      <w:proofErr w:type="spellEnd"/>
      <w:r w:rsidR="00EE1116">
        <w:rPr>
          <w:rFonts w:ascii="Calibri" w:hAnsi="Calibri" w:cs="Calibri"/>
          <w:szCs w:val="20"/>
        </w:rPr>
        <w:t xml:space="preserve">, </w:t>
      </w:r>
      <w:proofErr w:type="spellStart"/>
      <w:r w:rsidR="00EE1116">
        <w:rPr>
          <w:rFonts w:ascii="Calibri" w:hAnsi="Calibri" w:cs="Calibri"/>
          <w:szCs w:val="20"/>
        </w:rPr>
        <w:t>kuomet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vestgotai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puldinėjo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kraštą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ir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daug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šiaurės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Italijos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buvo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jų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nusiaubta</w:t>
      </w:r>
      <w:proofErr w:type="spellEnd"/>
      <w:r w:rsidR="00EE1116">
        <w:rPr>
          <w:rFonts w:ascii="Calibri" w:hAnsi="Calibri" w:cs="Calibri"/>
          <w:szCs w:val="20"/>
        </w:rPr>
        <w:t xml:space="preserve">. </w:t>
      </w:r>
      <w:proofErr w:type="spellStart"/>
      <w:r w:rsidR="00EE1116">
        <w:rPr>
          <w:rFonts w:ascii="Calibri" w:hAnsi="Calibri" w:cs="Calibri"/>
          <w:szCs w:val="20"/>
        </w:rPr>
        <w:t>Paulinas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buvo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žinomas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kaip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04107A">
        <w:rPr>
          <w:rFonts w:ascii="Calibri" w:hAnsi="Calibri" w:cs="Calibri"/>
          <w:szCs w:val="20"/>
        </w:rPr>
        <w:t>jo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žmonių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stiprybės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šaltinis</w:t>
      </w:r>
      <w:proofErr w:type="spellEnd"/>
      <w:r w:rsidR="0004107A">
        <w:rPr>
          <w:rFonts w:ascii="Calibri" w:hAnsi="Calibri" w:cs="Calibri"/>
          <w:szCs w:val="20"/>
        </w:rPr>
        <w:t xml:space="preserve">. </w:t>
      </w:r>
      <w:proofErr w:type="spellStart"/>
      <w:r w:rsidR="0004107A">
        <w:rPr>
          <w:rFonts w:ascii="Calibri" w:hAnsi="Calibri" w:cs="Calibri"/>
          <w:szCs w:val="20"/>
        </w:rPr>
        <w:t>Ji</w:t>
      </w:r>
      <w:r w:rsidR="00EE1116">
        <w:rPr>
          <w:rFonts w:ascii="Calibri" w:hAnsi="Calibri" w:cs="Calibri"/>
          <w:szCs w:val="20"/>
        </w:rPr>
        <w:t>s</w:t>
      </w:r>
      <w:proofErr w:type="spellEnd"/>
      <w:r w:rsidR="00EE1116">
        <w:rPr>
          <w:rFonts w:ascii="Calibri" w:hAnsi="Calibri" w:cs="Calibri"/>
          <w:szCs w:val="20"/>
        </w:rPr>
        <w:t xml:space="preserve"> </w:t>
      </w:r>
      <w:proofErr w:type="spellStart"/>
      <w:r w:rsidR="00EE1116">
        <w:rPr>
          <w:rFonts w:ascii="Calibri" w:hAnsi="Calibri" w:cs="Calibri"/>
          <w:szCs w:val="20"/>
        </w:rPr>
        <w:t>mirė</w:t>
      </w:r>
      <w:proofErr w:type="spellEnd"/>
      <w:r w:rsidR="00EE1116">
        <w:rPr>
          <w:rFonts w:ascii="Calibri" w:hAnsi="Calibri" w:cs="Calibri"/>
          <w:szCs w:val="20"/>
        </w:rPr>
        <w:t xml:space="preserve"> 431m.</w:t>
      </w:r>
    </w:p>
    <w:p w:rsidR="00105518" w:rsidRPr="009B7DEC" w:rsidRDefault="00105518">
      <w:pPr>
        <w:jc w:val="both"/>
        <w:rPr>
          <w:rFonts w:ascii="Calibri" w:hAnsi="Calibri" w:cs="Calibri"/>
          <w:sz w:val="16"/>
          <w:szCs w:val="20"/>
        </w:rPr>
      </w:pPr>
    </w:p>
    <w:p w:rsidR="001A7FC6" w:rsidRPr="00450396" w:rsidRDefault="00D041C7" w:rsidP="001A7FC6">
      <w:pPr>
        <w:jc w:val="both"/>
        <w:rPr>
          <w:rFonts w:ascii="Calibri" w:hAnsi="Calibri" w:cs="Calibri"/>
          <w:b/>
          <w:sz w:val="20"/>
          <w:szCs w:val="28"/>
        </w:rPr>
      </w:pPr>
      <w:proofErr w:type="spellStart"/>
      <w:r w:rsidRPr="001A7FC6">
        <w:rPr>
          <w:rFonts w:ascii="Calibri" w:hAnsi="Calibri" w:cs="Calibri"/>
          <w:b/>
          <w:sz w:val="20"/>
          <w:szCs w:val="28"/>
        </w:rPr>
        <w:t>Šaltiniai</w:t>
      </w:r>
      <w:proofErr w:type="spellEnd"/>
      <w:r w:rsidRPr="001A7FC6">
        <w:rPr>
          <w:rFonts w:ascii="Calibri" w:hAnsi="Calibri" w:cs="Calibri"/>
          <w:b/>
          <w:sz w:val="20"/>
          <w:szCs w:val="28"/>
        </w:rPr>
        <w:t xml:space="preserve">: </w:t>
      </w:r>
      <w:r w:rsidR="001A7FC6" w:rsidRPr="00450396">
        <w:rPr>
          <w:rFonts w:ascii="Calibri" w:hAnsi="Calibri" w:cs="Calibri"/>
          <w:b/>
          <w:sz w:val="20"/>
          <w:szCs w:val="28"/>
        </w:rPr>
        <w:t xml:space="preserve">IN HIS LIKENESS, Rev. Charles E. Yost; CHRIST OUR LIFE SERIES, Loyola Press; </w:t>
      </w:r>
      <w:r w:rsidR="00EE1116">
        <w:rPr>
          <w:rFonts w:ascii="Calibri" w:hAnsi="Calibri" w:cs="Calibri"/>
          <w:b/>
          <w:sz w:val="20"/>
          <w:szCs w:val="28"/>
        </w:rPr>
        <w:t>SAINT OF THE DAY, Leonard Foley</w:t>
      </w:r>
    </w:p>
    <w:p w:rsidR="009B7DEC" w:rsidRPr="001021D1" w:rsidRDefault="009B7DEC" w:rsidP="009B7DEC">
      <w:pPr>
        <w:jc w:val="both"/>
        <w:rPr>
          <w:rFonts w:ascii="Calibri" w:hAnsi="Calibri" w:cs="Calibri"/>
          <w:b/>
          <w:sz w:val="18"/>
          <w:szCs w:val="28"/>
        </w:rPr>
      </w:pPr>
    </w:p>
    <w:p w:rsidR="00EE1116" w:rsidRDefault="00EE1116">
      <w:pPr>
        <w:pStyle w:val="BodyText"/>
        <w:jc w:val="center"/>
        <w:rPr>
          <w:rFonts w:ascii="Calibri" w:hAnsi="Calibri" w:cs="Calibri"/>
          <w:b/>
          <w:szCs w:val="28"/>
          <w:lang w:val="lt-LT"/>
        </w:rPr>
      </w:pPr>
    </w:p>
    <w:p w:rsidR="00EE1116" w:rsidRDefault="00EE1116">
      <w:pPr>
        <w:pStyle w:val="BodyText"/>
        <w:jc w:val="center"/>
        <w:rPr>
          <w:rFonts w:ascii="Calibri" w:hAnsi="Calibri" w:cs="Calibri"/>
          <w:b/>
          <w:szCs w:val="28"/>
          <w:lang w:val="lt-LT"/>
        </w:rPr>
      </w:pPr>
    </w:p>
    <w:p w:rsidR="00AE768D" w:rsidRDefault="00002140">
      <w:pPr>
        <w:pStyle w:val="BodyText"/>
        <w:jc w:val="center"/>
        <w:rPr>
          <w:rFonts w:ascii="Calibri" w:hAnsi="Calibri" w:cs="Calibri"/>
          <w:b/>
          <w:szCs w:val="28"/>
          <w:lang w:val="lt-LT"/>
        </w:rPr>
      </w:pPr>
      <w:r>
        <w:rPr>
          <w:rFonts w:ascii="Calibri" w:hAnsi="Calibri" w:cs="Calibri"/>
          <w:b/>
          <w:noProof/>
          <w:szCs w:val="28"/>
          <w:lang w:val="lt-LT" w:eastAsia="lt-LT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927271</wp:posOffset>
            </wp:positionH>
            <wp:positionV relativeFrom="paragraph">
              <wp:posOffset>82258</wp:posOffset>
            </wp:positionV>
            <wp:extent cx="728534" cy="729049"/>
            <wp:effectExtent l="19050" t="0" r="0" b="0"/>
            <wp:wrapNone/>
            <wp:docPr id="5" name="Picture 22" descr="MC9003825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38256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34" cy="72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68A" w:rsidRPr="00FE372C" w:rsidRDefault="002C768A">
      <w:pPr>
        <w:pStyle w:val="BodyText"/>
        <w:jc w:val="center"/>
        <w:rPr>
          <w:rFonts w:ascii="Calibri" w:hAnsi="Calibri" w:cs="Calibri"/>
          <w:b/>
          <w:szCs w:val="28"/>
          <w:lang w:val="lt-LT"/>
        </w:rPr>
      </w:pPr>
    </w:p>
    <w:p w:rsidR="007D72FD" w:rsidRDefault="00E0458D" w:rsidP="007D72FD">
      <w:pPr>
        <w:pStyle w:val="BodyText"/>
        <w:jc w:val="center"/>
        <w:rPr>
          <w:rFonts w:ascii="Calibri" w:hAnsi="Calibri" w:cs="Calibri"/>
          <w:b/>
          <w:sz w:val="28"/>
          <w:szCs w:val="28"/>
          <w:lang w:val="lt-LT"/>
        </w:rPr>
      </w:pPr>
      <w:r>
        <w:rPr>
          <w:rFonts w:ascii="Calibri" w:hAnsi="Calibri" w:cs="Calibri"/>
          <w:b/>
          <w:sz w:val="28"/>
          <w:szCs w:val="28"/>
          <w:lang w:val="lt-LT"/>
        </w:rPr>
        <w:t>IŠ KATALIKŲ BAŽNYČIOS KATEKIZMO</w:t>
      </w:r>
    </w:p>
    <w:p w:rsidR="00C60D0E" w:rsidRPr="00C60D0E" w:rsidRDefault="00EE1116" w:rsidP="00C60D0E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sz w:val="22"/>
        </w:rPr>
      </w:pPr>
      <w:proofErr w:type="spellStart"/>
      <w:r>
        <w:rPr>
          <w:rFonts w:ascii="Calibri" w:hAnsi="Calibri"/>
          <w:b/>
          <w:bCs/>
          <w:sz w:val="22"/>
        </w:rPr>
        <w:t>Regimasis</w:t>
      </w:r>
      <w:proofErr w:type="spellEnd"/>
      <w:r>
        <w:rPr>
          <w:rFonts w:ascii="Calibri" w:hAnsi="Calibri"/>
          <w:b/>
          <w:bCs/>
          <w:sz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</w:rPr>
        <w:t>pasaulis</w:t>
      </w:r>
      <w:proofErr w:type="spellEnd"/>
    </w:p>
    <w:p w:rsidR="006A5CA7" w:rsidRPr="00002140" w:rsidRDefault="006A5CA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20"/>
        </w:rPr>
      </w:pPr>
    </w:p>
    <w:p w:rsidR="006A5CA7" w:rsidRDefault="00E0458D" w:rsidP="005248A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bookmarkStart w:id="0" w:name="#out232"/>
      <w:bookmarkStart w:id="1" w:name="#out233"/>
      <w:bookmarkEnd w:id="0"/>
      <w:bookmarkEnd w:id="1"/>
      <w:r w:rsidRPr="006A5CA7">
        <w:rPr>
          <w:rFonts w:ascii="Calibri" w:hAnsi="Calibri"/>
          <w:b/>
          <w:spacing w:val="-2"/>
        </w:rPr>
        <w:t>#</w:t>
      </w:r>
      <w:r w:rsidR="00C60D0E">
        <w:rPr>
          <w:rFonts w:ascii="Calibri" w:hAnsi="Calibri"/>
          <w:b/>
          <w:spacing w:val="-2"/>
        </w:rPr>
        <w:t>34</w:t>
      </w:r>
      <w:bookmarkStart w:id="2" w:name="#out43"/>
      <w:bookmarkEnd w:id="2"/>
      <w:r w:rsidR="00EE1116">
        <w:rPr>
          <w:rStyle w:val="sn"/>
          <w:rFonts w:ascii="Calibri" w:hAnsi="Calibri"/>
          <w:b/>
        </w:rPr>
        <w:t>1</w:t>
      </w:r>
      <w:r w:rsidR="00144454" w:rsidRPr="006A5CA7">
        <w:rPr>
          <w:rStyle w:val="sn"/>
          <w:rFonts w:ascii="Calibri" w:hAnsi="Calibri"/>
          <w:b/>
        </w:rPr>
        <w:t xml:space="preserve"> </w:t>
      </w:r>
      <w:proofErr w:type="spellStart"/>
      <w:r w:rsidR="00EE1116" w:rsidRPr="00EE1116">
        <w:rPr>
          <w:rFonts w:ascii="Calibri" w:hAnsi="Calibri"/>
          <w:i/>
          <w:iCs/>
        </w:rPr>
        <w:t>Visatos</w:t>
      </w:r>
      <w:proofErr w:type="spellEnd"/>
      <w:r w:rsidR="00EE1116" w:rsidRPr="00EE1116">
        <w:rPr>
          <w:rFonts w:ascii="Calibri" w:hAnsi="Calibri"/>
          <w:i/>
          <w:iCs/>
        </w:rPr>
        <w:t xml:space="preserve"> </w:t>
      </w:r>
      <w:proofErr w:type="spellStart"/>
      <w:r w:rsidR="00EE1116" w:rsidRPr="00EE1116">
        <w:rPr>
          <w:rFonts w:ascii="Calibri" w:hAnsi="Calibri"/>
          <w:i/>
          <w:iCs/>
        </w:rPr>
        <w:t>grožis</w:t>
      </w:r>
      <w:proofErr w:type="spellEnd"/>
      <w:r w:rsidR="00EE1116" w:rsidRPr="00EE1116">
        <w:rPr>
          <w:rFonts w:ascii="Calibri" w:hAnsi="Calibri"/>
        </w:rPr>
        <w:t xml:space="preserve">: </w:t>
      </w:r>
      <w:proofErr w:type="spellStart"/>
      <w:r w:rsidR="00EE1116" w:rsidRPr="00EE1116">
        <w:rPr>
          <w:rFonts w:ascii="Calibri" w:hAnsi="Calibri"/>
        </w:rPr>
        <w:t>sukurtojo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pasaulio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tvarka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ir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darna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pagrįsta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esybių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skirtingumu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ir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jų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tarpusavio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santykiais</w:t>
      </w:r>
      <w:proofErr w:type="spellEnd"/>
      <w:r w:rsidR="00EE1116" w:rsidRPr="00EE1116">
        <w:rPr>
          <w:rFonts w:ascii="Calibri" w:hAnsi="Calibri"/>
        </w:rPr>
        <w:t xml:space="preserve">. </w:t>
      </w:r>
      <w:proofErr w:type="spellStart"/>
      <w:r w:rsidR="00EE1116" w:rsidRPr="00EE1116">
        <w:rPr>
          <w:rFonts w:ascii="Calibri" w:hAnsi="Calibri"/>
        </w:rPr>
        <w:t>Žmogus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tuos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santykius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tolydžio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atranda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kaip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gamtos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dėsnius</w:t>
      </w:r>
      <w:proofErr w:type="spellEnd"/>
      <w:r w:rsidR="00EE1116" w:rsidRPr="00EE1116">
        <w:rPr>
          <w:rFonts w:ascii="Calibri" w:hAnsi="Calibri"/>
        </w:rPr>
        <w:t xml:space="preserve">. </w:t>
      </w:r>
      <w:proofErr w:type="spellStart"/>
      <w:r w:rsidR="00EE1116" w:rsidRPr="00EE1116">
        <w:rPr>
          <w:rFonts w:ascii="Calibri" w:hAnsi="Calibri"/>
        </w:rPr>
        <w:t>Jie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stebina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mokslininkus</w:t>
      </w:r>
      <w:proofErr w:type="spellEnd"/>
      <w:r w:rsidR="00EE1116" w:rsidRPr="00EE1116">
        <w:rPr>
          <w:rFonts w:ascii="Calibri" w:hAnsi="Calibri"/>
        </w:rPr>
        <w:t xml:space="preserve">. </w:t>
      </w:r>
      <w:proofErr w:type="spellStart"/>
      <w:r w:rsidR="00EE1116" w:rsidRPr="00EE1116">
        <w:rPr>
          <w:rFonts w:ascii="Calibri" w:hAnsi="Calibri"/>
        </w:rPr>
        <w:t>Kūrinijos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grožis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atspindi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begalinį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Kūrėjo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grožį</w:t>
      </w:r>
      <w:proofErr w:type="spellEnd"/>
      <w:r w:rsidR="00EE1116" w:rsidRPr="00EE1116">
        <w:rPr>
          <w:rFonts w:ascii="Calibri" w:hAnsi="Calibri"/>
        </w:rPr>
        <w:t xml:space="preserve">. </w:t>
      </w:r>
      <w:proofErr w:type="spellStart"/>
      <w:r w:rsidR="00EE1116" w:rsidRPr="00EE1116">
        <w:rPr>
          <w:rFonts w:ascii="Calibri" w:hAnsi="Calibri"/>
        </w:rPr>
        <w:t>Jis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turi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įkvėpti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pagarbą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ir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palenkti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žmogaus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protą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bei</w:t>
      </w:r>
      <w:proofErr w:type="spellEnd"/>
      <w:r w:rsidR="00EE1116" w:rsidRPr="00EE1116">
        <w:rPr>
          <w:rFonts w:ascii="Calibri" w:hAnsi="Calibri"/>
        </w:rPr>
        <w:t xml:space="preserve"> </w:t>
      </w:r>
      <w:proofErr w:type="spellStart"/>
      <w:r w:rsidR="00EE1116" w:rsidRPr="00EE1116">
        <w:rPr>
          <w:rFonts w:ascii="Calibri" w:hAnsi="Calibri"/>
        </w:rPr>
        <w:t>valią</w:t>
      </w:r>
      <w:proofErr w:type="spellEnd"/>
      <w:r w:rsidR="00EE1116" w:rsidRPr="00EE1116">
        <w:rPr>
          <w:rFonts w:ascii="Calibri" w:hAnsi="Calibri"/>
        </w:rPr>
        <w:t>.</w:t>
      </w:r>
    </w:p>
    <w:p w:rsidR="00EE1116" w:rsidRPr="00EE1116" w:rsidRDefault="00EE1116" w:rsidP="005248AE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z w:val="16"/>
        </w:rPr>
      </w:pPr>
    </w:p>
    <w:p w:rsidR="00EE1116" w:rsidRPr="00EE1116" w:rsidRDefault="00EE1116" w:rsidP="005248AE">
      <w:pPr>
        <w:pStyle w:val="NormalWeb"/>
        <w:spacing w:before="0" w:beforeAutospacing="0" w:after="0" w:afterAutospacing="0"/>
        <w:jc w:val="both"/>
        <w:rPr>
          <w:rFonts w:ascii="Calibri" w:hAnsi="Calibri"/>
          <w:b/>
        </w:rPr>
      </w:pPr>
      <w:r w:rsidRPr="00EE1116">
        <w:rPr>
          <w:rFonts w:ascii="Calibri" w:hAnsi="Calibri"/>
          <w:b/>
        </w:rPr>
        <w:t>#346</w:t>
      </w:r>
      <w:r>
        <w:rPr>
          <w:rFonts w:ascii="Calibri" w:hAnsi="Calibri"/>
          <w:b/>
        </w:rPr>
        <w:t xml:space="preserve"> </w:t>
      </w:r>
      <w:proofErr w:type="spellStart"/>
      <w:r w:rsidRPr="00EE1116">
        <w:rPr>
          <w:rFonts w:ascii="Calibri" w:hAnsi="Calibri"/>
        </w:rPr>
        <w:t>Kūrinijai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Dievas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davė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tvarų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pagrindą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ir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dėsnius</w:t>
      </w:r>
      <w:proofErr w:type="spellEnd"/>
      <w:r w:rsidRPr="00EE1116">
        <w:rPr>
          <w:rFonts w:ascii="Calibri" w:hAnsi="Calibri"/>
        </w:rPr>
        <w:t xml:space="preserve">, </w:t>
      </w:r>
      <w:proofErr w:type="spellStart"/>
      <w:r w:rsidRPr="00EE1116">
        <w:rPr>
          <w:rFonts w:ascii="Calibri" w:hAnsi="Calibri"/>
        </w:rPr>
        <w:t>kuriais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tikintysis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gali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patikimai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remtis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ir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kurie</w:t>
      </w:r>
      <w:proofErr w:type="spellEnd"/>
      <w:r w:rsidRPr="00EE1116">
        <w:rPr>
          <w:rFonts w:ascii="Calibri" w:hAnsi="Calibri"/>
        </w:rPr>
        <w:t xml:space="preserve"> jam </w:t>
      </w:r>
      <w:proofErr w:type="spellStart"/>
      <w:r w:rsidRPr="00EE1116">
        <w:rPr>
          <w:rFonts w:ascii="Calibri" w:hAnsi="Calibri"/>
        </w:rPr>
        <w:t>yra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nepajudinamai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ištikimos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Dievo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sandoros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ženklas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ir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laidas</w:t>
      </w:r>
      <w:proofErr w:type="spellEnd"/>
      <w:r w:rsidRPr="00EE1116">
        <w:rPr>
          <w:rFonts w:ascii="Calibri" w:hAnsi="Calibri"/>
        </w:rPr>
        <w:t xml:space="preserve">. </w:t>
      </w:r>
      <w:proofErr w:type="spellStart"/>
      <w:r w:rsidRPr="00EE1116">
        <w:rPr>
          <w:rFonts w:ascii="Calibri" w:hAnsi="Calibri"/>
        </w:rPr>
        <w:t>Savo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ruožtu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žmogus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privalo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būti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ištikimas</w:t>
      </w:r>
      <w:proofErr w:type="spellEnd"/>
      <w:r w:rsidRPr="00EE1116">
        <w:rPr>
          <w:rFonts w:ascii="Calibri" w:hAnsi="Calibri"/>
        </w:rPr>
        <w:t xml:space="preserve"> tam </w:t>
      </w:r>
      <w:proofErr w:type="spellStart"/>
      <w:r w:rsidRPr="00EE1116">
        <w:rPr>
          <w:rFonts w:ascii="Calibri" w:hAnsi="Calibri"/>
        </w:rPr>
        <w:t>pagrindui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ir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gerbti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Kūrėjo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jame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įrašytus</w:t>
      </w:r>
      <w:proofErr w:type="spellEnd"/>
      <w:r w:rsidRPr="00EE1116">
        <w:rPr>
          <w:rFonts w:ascii="Calibri" w:hAnsi="Calibri"/>
        </w:rPr>
        <w:t xml:space="preserve"> </w:t>
      </w:r>
      <w:proofErr w:type="spellStart"/>
      <w:r w:rsidRPr="00EE1116">
        <w:rPr>
          <w:rFonts w:ascii="Calibri" w:hAnsi="Calibri"/>
        </w:rPr>
        <w:t>dėsnius</w:t>
      </w:r>
      <w:proofErr w:type="spellEnd"/>
      <w:r w:rsidRPr="00EE1116">
        <w:rPr>
          <w:rFonts w:ascii="Calibri" w:hAnsi="Calibri"/>
        </w:rPr>
        <w:t>.</w:t>
      </w:r>
    </w:p>
    <w:p w:rsidR="00905569" w:rsidRPr="00C60D0E" w:rsidRDefault="00905569" w:rsidP="009055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12"/>
          <w:szCs w:val="20"/>
        </w:rPr>
      </w:pPr>
    </w:p>
    <w:p w:rsidR="00D36817" w:rsidRPr="00C60D0E" w:rsidRDefault="00E0458D" w:rsidP="00C60D0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18"/>
          <w:szCs w:val="20"/>
        </w:rPr>
      </w:pPr>
      <w:proofErr w:type="spellStart"/>
      <w:r>
        <w:rPr>
          <w:rFonts w:ascii="Calibri" w:hAnsi="Calibri" w:cs="Calibri"/>
          <w:b/>
          <w:sz w:val="18"/>
          <w:szCs w:val="20"/>
        </w:rPr>
        <w:t>Šaltinis</w:t>
      </w:r>
      <w:proofErr w:type="spellEnd"/>
      <w:r>
        <w:rPr>
          <w:rFonts w:ascii="Calibri" w:hAnsi="Calibri" w:cs="Calibri"/>
          <w:b/>
          <w:sz w:val="18"/>
          <w:szCs w:val="20"/>
        </w:rPr>
        <w:t xml:space="preserve">: </w:t>
      </w:r>
      <w:r>
        <w:rPr>
          <w:rStyle w:val="vardas"/>
          <w:rFonts w:ascii="Calibri" w:hAnsi="Calibri" w:cs="Calibri"/>
          <w:b/>
          <w:sz w:val="18"/>
          <w:szCs w:val="20"/>
        </w:rPr>
        <w:t>katekizmas.lcn.lt</w:t>
      </w:r>
    </w:p>
    <w:p w:rsidR="00E70B7D" w:rsidRDefault="00E70B7D">
      <w:pPr>
        <w:pStyle w:val="NormalWeb"/>
        <w:spacing w:before="0" w:beforeAutospacing="0" w:after="0" w:afterAutospacing="0"/>
        <w:sectPr w:rsidR="00E70B7D">
          <w:type w:val="continuous"/>
          <w:pgSz w:w="12240" w:h="15840"/>
          <w:pgMar w:top="720" w:right="864" w:bottom="720" w:left="720" w:header="720" w:footer="720" w:gutter="0"/>
          <w:cols w:space="720"/>
          <w:docGrid w:linePitch="360"/>
        </w:sectPr>
      </w:pPr>
    </w:p>
    <w:p w:rsidR="00E0458D" w:rsidRPr="00002140" w:rsidRDefault="00E0458D">
      <w:pPr>
        <w:pStyle w:val="spacing4pt0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 w:cs="Calibri"/>
          <w:sz w:val="12"/>
          <w:szCs w:val="36"/>
        </w:rPr>
      </w:pPr>
    </w:p>
    <w:p w:rsidR="00E0458D" w:rsidRDefault="0050329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 w:cs="Calibri"/>
          <w:b/>
          <w:bCs/>
          <w:sz w:val="36"/>
          <w:szCs w:val="40"/>
        </w:rPr>
      </w:pPr>
      <w:r>
        <w:rPr>
          <w:rFonts w:ascii="Calibri" w:hAnsi="Calibri" w:cs="Calibri"/>
          <w:b/>
          <w:bCs/>
          <w:noProof/>
          <w:sz w:val="44"/>
          <w:szCs w:val="40"/>
          <w:lang w:val="lt-LT" w:eastAsia="lt-LT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4154170</wp:posOffset>
            </wp:positionH>
            <wp:positionV relativeFrom="paragraph">
              <wp:posOffset>0</wp:posOffset>
            </wp:positionV>
            <wp:extent cx="2231390" cy="338455"/>
            <wp:effectExtent l="19050" t="0" r="0" b="0"/>
            <wp:wrapNone/>
            <wp:docPr id="4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noProof/>
          <w:sz w:val="44"/>
          <w:szCs w:val="40"/>
          <w:lang w:val="lt-LT" w:eastAsia="lt-LT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0</wp:posOffset>
            </wp:positionV>
            <wp:extent cx="2231390" cy="338455"/>
            <wp:effectExtent l="19050" t="0" r="0" b="0"/>
            <wp:wrapNone/>
            <wp:docPr id="3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58D">
        <w:rPr>
          <w:rFonts w:ascii="Calibri" w:hAnsi="Calibri" w:cs="Calibri"/>
          <w:b/>
          <w:bCs/>
          <w:sz w:val="44"/>
          <w:szCs w:val="40"/>
        </w:rPr>
        <w:t>MĄSTYMAS</w:t>
      </w:r>
    </w:p>
    <w:p w:rsidR="00E0458D" w:rsidRDefault="00E0458D" w:rsidP="00002140">
      <w:pPr>
        <w:pStyle w:val="spacing4pt0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 w:cs="Calibri"/>
          <w:b/>
          <w:i/>
          <w:sz w:val="12"/>
          <w:szCs w:val="32"/>
        </w:rPr>
      </w:pPr>
    </w:p>
    <w:p w:rsidR="00002140" w:rsidRPr="009F24DA" w:rsidRDefault="00002140" w:rsidP="00002140">
      <w:pPr>
        <w:pStyle w:val="NoSpacing"/>
        <w:jc w:val="center"/>
        <w:rPr>
          <w:rFonts w:ascii="Calibri" w:eastAsia="Times New Roman" w:hAnsi="Calibri"/>
          <w:bCs/>
          <w:iCs/>
          <w:sz w:val="10"/>
          <w:szCs w:val="20"/>
        </w:rPr>
      </w:pPr>
    </w:p>
    <w:p w:rsidR="00AD3719" w:rsidRPr="00C60D0E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4"/>
          <w:szCs w:val="20"/>
        </w:rPr>
      </w:pPr>
    </w:p>
    <w:p w:rsidR="00AD3719" w:rsidRDefault="002504B8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  <w:r>
        <w:rPr>
          <w:rFonts w:ascii="Calibri" w:eastAsia="Times New Roman" w:hAnsi="Calibri"/>
          <w:bCs/>
          <w:iCs/>
          <w:noProof/>
          <w:sz w:val="18"/>
          <w:szCs w:val="20"/>
          <w:lang w:val="lt-LT" w:eastAsia="lt-LT"/>
        </w:rPr>
        <w:drawing>
          <wp:anchor distT="0" distB="0" distL="114300" distR="114300" simplePos="0" relativeHeight="251845120" behindDoc="0" locked="0" layoutInCell="1" allowOverlap="1">
            <wp:simplePos x="0" y="0"/>
            <wp:positionH relativeFrom="column">
              <wp:posOffset>1448435</wp:posOffset>
            </wp:positionH>
            <wp:positionV relativeFrom="paragraph">
              <wp:posOffset>50165</wp:posOffset>
            </wp:positionV>
            <wp:extent cx="3526790" cy="2193290"/>
            <wp:effectExtent l="19050" t="0" r="0" b="0"/>
            <wp:wrapSquare wrapText="bothSides"/>
            <wp:docPr id="16" name="Picture 7" descr="C:\Users\Owner\AppData\Local\Temp\trinity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Temp\trinity 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219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719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</w:p>
    <w:p w:rsidR="00AD3719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</w:p>
    <w:p w:rsidR="00AD3719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</w:p>
    <w:p w:rsidR="00AD3719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</w:p>
    <w:p w:rsidR="00AD3719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</w:p>
    <w:p w:rsidR="00CA751A" w:rsidRDefault="00CA751A" w:rsidP="002B3D99">
      <w:pPr>
        <w:pStyle w:val="NoSpacing"/>
        <w:jc w:val="left"/>
        <w:rPr>
          <w:rFonts w:ascii="Calibri" w:eastAsia="Times New Roman" w:hAnsi="Calibri"/>
          <w:b/>
          <w:bCs/>
          <w:iCs/>
          <w:sz w:val="28"/>
          <w:szCs w:val="20"/>
        </w:rPr>
      </w:pPr>
    </w:p>
    <w:p w:rsidR="00CA751A" w:rsidRPr="00C60D0E" w:rsidRDefault="00CA751A" w:rsidP="002B3D99">
      <w:pPr>
        <w:pStyle w:val="NoSpacing"/>
        <w:jc w:val="left"/>
        <w:rPr>
          <w:rFonts w:ascii="Calibri" w:eastAsia="Times New Roman" w:hAnsi="Calibri"/>
          <w:b/>
          <w:bCs/>
          <w:iCs/>
          <w:sz w:val="36"/>
          <w:szCs w:val="20"/>
        </w:rPr>
      </w:pPr>
    </w:p>
    <w:p w:rsidR="00E70B7D" w:rsidRPr="009F24DA" w:rsidRDefault="00E70B7D" w:rsidP="002B3D99">
      <w:pPr>
        <w:pStyle w:val="NoSpacing"/>
        <w:jc w:val="left"/>
        <w:rPr>
          <w:rFonts w:ascii="Calibri" w:eastAsia="Times New Roman" w:hAnsi="Calibri"/>
          <w:b/>
          <w:bCs/>
          <w:iCs/>
          <w:szCs w:val="20"/>
        </w:rPr>
      </w:pPr>
    </w:p>
    <w:p w:rsidR="006A5CA7" w:rsidRPr="009F24DA" w:rsidRDefault="00517D09" w:rsidP="006A5CA7">
      <w:pPr>
        <w:pStyle w:val="NoSpacing"/>
        <w:jc w:val="center"/>
        <w:rPr>
          <w:rFonts w:ascii="Calibri" w:hAnsi="Calibri"/>
          <w:b/>
          <w:bCs/>
          <w:iCs/>
          <w:sz w:val="40"/>
          <w:szCs w:val="20"/>
        </w:rPr>
      </w:pPr>
      <w:r>
        <w:rPr>
          <w:rFonts w:ascii="Calibri" w:hAnsi="Calibri"/>
          <w:b/>
          <w:bCs/>
          <w:iCs/>
          <w:sz w:val="40"/>
          <w:szCs w:val="20"/>
        </w:rPr>
        <w:t>KRIKŠČIONIŲ MALDA DRAUGE</w:t>
      </w:r>
      <w:r w:rsidR="00EE1116">
        <w:rPr>
          <w:rFonts w:ascii="Calibri" w:hAnsi="Calibri"/>
          <w:b/>
          <w:bCs/>
          <w:iCs/>
          <w:sz w:val="40"/>
          <w:szCs w:val="20"/>
        </w:rPr>
        <w:t xml:space="preserve"> SU KŪRINIJA</w:t>
      </w:r>
    </w:p>
    <w:p w:rsidR="00517D09" w:rsidRPr="00517D09" w:rsidRDefault="002504B8" w:rsidP="00517D09">
      <w:pPr>
        <w:pStyle w:val="NoSpacing"/>
        <w:jc w:val="center"/>
        <w:rPr>
          <w:rFonts w:ascii="Calibri" w:eastAsia="Times New Roman" w:hAnsi="Calibri"/>
          <w:bCs/>
          <w:iCs/>
          <w:spacing w:val="-2"/>
          <w:szCs w:val="20"/>
        </w:rPr>
      </w:pPr>
      <w:r>
        <w:rPr>
          <w:rFonts w:ascii="Calibri" w:eastAsia="Times New Roman" w:hAnsi="Calibri"/>
          <w:bCs/>
          <w:iCs/>
          <w:spacing w:val="-2"/>
          <w:szCs w:val="20"/>
        </w:rPr>
        <w:t>(</w:t>
      </w:r>
      <w:proofErr w:type="spellStart"/>
      <w:r>
        <w:rPr>
          <w:rFonts w:ascii="Calibri" w:eastAsia="Times New Roman" w:hAnsi="Calibri"/>
          <w:bCs/>
          <w:iCs/>
          <w:spacing w:val="-2"/>
          <w:szCs w:val="20"/>
        </w:rPr>
        <w:t>Pasakyta</w:t>
      </w:r>
      <w:proofErr w:type="spellEnd"/>
      <w:r>
        <w:rPr>
          <w:rFonts w:ascii="Calibri" w:eastAsia="Times New Roman" w:hAnsi="Calibri"/>
          <w:bCs/>
          <w:iCs/>
          <w:spacing w:val="-2"/>
          <w:szCs w:val="20"/>
        </w:rPr>
        <w:t xml:space="preserve"> </w:t>
      </w:r>
      <w:proofErr w:type="spellStart"/>
      <w:r>
        <w:rPr>
          <w:rFonts w:ascii="Calibri" w:eastAsia="Times New Roman" w:hAnsi="Calibri"/>
          <w:bCs/>
          <w:iCs/>
          <w:spacing w:val="-2"/>
          <w:szCs w:val="20"/>
        </w:rPr>
        <w:t>popiežiaus</w:t>
      </w:r>
      <w:proofErr w:type="spellEnd"/>
      <w:r>
        <w:rPr>
          <w:rFonts w:ascii="Calibri" w:eastAsia="Times New Roman" w:hAnsi="Calibri"/>
          <w:bCs/>
          <w:iCs/>
          <w:spacing w:val="-2"/>
          <w:szCs w:val="20"/>
        </w:rPr>
        <w:t xml:space="preserve"> </w:t>
      </w:r>
      <w:proofErr w:type="spellStart"/>
      <w:r>
        <w:rPr>
          <w:rFonts w:ascii="Calibri" w:eastAsia="Times New Roman" w:hAnsi="Calibri"/>
          <w:bCs/>
          <w:iCs/>
          <w:spacing w:val="-2"/>
          <w:szCs w:val="20"/>
        </w:rPr>
        <w:t>Pranciškaus</w:t>
      </w:r>
      <w:proofErr w:type="spellEnd"/>
      <w:r>
        <w:rPr>
          <w:rFonts w:ascii="Calibri" w:eastAsia="Times New Roman" w:hAnsi="Calibri"/>
          <w:bCs/>
          <w:iCs/>
          <w:spacing w:val="-2"/>
          <w:szCs w:val="20"/>
        </w:rPr>
        <w:t xml:space="preserve"> </w:t>
      </w:r>
      <w:proofErr w:type="spellStart"/>
      <w:r>
        <w:rPr>
          <w:rFonts w:ascii="Calibri" w:eastAsia="Times New Roman" w:hAnsi="Calibri"/>
          <w:bCs/>
          <w:iCs/>
          <w:spacing w:val="-2"/>
          <w:szCs w:val="20"/>
        </w:rPr>
        <w:t>Sekminių</w:t>
      </w:r>
      <w:proofErr w:type="spellEnd"/>
      <w:r>
        <w:rPr>
          <w:rFonts w:ascii="Calibri" w:eastAsia="Times New Roman" w:hAnsi="Calibri"/>
          <w:bCs/>
          <w:iCs/>
          <w:spacing w:val="-2"/>
          <w:szCs w:val="20"/>
        </w:rPr>
        <w:t xml:space="preserve"> </w:t>
      </w:r>
      <w:proofErr w:type="spellStart"/>
      <w:r>
        <w:rPr>
          <w:rFonts w:ascii="Calibri" w:eastAsia="Times New Roman" w:hAnsi="Calibri"/>
          <w:bCs/>
          <w:iCs/>
          <w:spacing w:val="-2"/>
          <w:szCs w:val="20"/>
        </w:rPr>
        <w:t>proga</w:t>
      </w:r>
      <w:proofErr w:type="spellEnd"/>
      <w:r>
        <w:rPr>
          <w:rFonts w:ascii="Calibri" w:eastAsia="Times New Roman" w:hAnsi="Calibri"/>
          <w:bCs/>
          <w:iCs/>
          <w:spacing w:val="-2"/>
          <w:szCs w:val="20"/>
        </w:rPr>
        <w:t xml:space="preserve"> </w:t>
      </w:r>
      <w:proofErr w:type="spellStart"/>
      <w:r>
        <w:rPr>
          <w:rFonts w:ascii="Calibri" w:eastAsia="Times New Roman" w:hAnsi="Calibri"/>
          <w:bCs/>
          <w:iCs/>
          <w:spacing w:val="-2"/>
          <w:szCs w:val="20"/>
        </w:rPr>
        <w:t>Šv</w:t>
      </w:r>
      <w:proofErr w:type="spellEnd"/>
      <w:r>
        <w:rPr>
          <w:rFonts w:ascii="Calibri" w:eastAsia="Times New Roman" w:hAnsi="Calibri"/>
          <w:bCs/>
          <w:iCs/>
          <w:spacing w:val="-2"/>
          <w:szCs w:val="20"/>
        </w:rPr>
        <w:t xml:space="preserve">. Petro </w:t>
      </w:r>
      <w:proofErr w:type="spellStart"/>
      <w:r>
        <w:rPr>
          <w:rFonts w:ascii="Calibri" w:eastAsia="Times New Roman" w:hAnsi="Calibri"/>
          <w:bCs/>
          <w:iCs/>
          <w:spacing w:val="-2"/>
          <w:szCs w:val="20"/>
        </w:rPr>
        <w:t>bazilikoje</w:t>
      </w:r>
      <w:proofErr w:type="spellEnd"/>
      <w:r>
        <w:rPr>
          <w:rFonts w:ascii="Calibri" w:eastAsia="Times New Roman" w:hAnsi="Calibri"/>
          <w:bCs/>
          <w:iCs/>
          <w:spacing w:val="-2"/>
          <w:szCs w:val="20"/>
        </w:rPr>
        <w:t xml:space="preserve"> </w:t>
      </w:r>
      <w:proofErr w:type="spellStart"/>
      <w:r>
        <w:rPr>
          <w:rFonts w:ascii="Calibri" w:eastAsia="Times New Roman" w:hAnsi="Calibri"/>
          <w:bCs/>
          <w:iCs/>
          <w:spacing w:val="-2"/>
          <w:szCs w:val="20"/>
        </w:rPr>
        <w:t>Romoje</w:t>
      </w:r>
      <w:proofErr w:type="spellEnd"/>
      <w:r>
        <w:rPr>
          <w:rFonts w:ascii="Calibri" w:eastAsia="Times New Roman" w:hAnsi="Calibri"/>
          <w:bCs/>
          <w:iCs/>
          <w:spacing w:val="-2"/>
          <w:szCs w:val="20"/>
        </w:rPr>
        <w:t xml:space="preserve">, 2015m. </w:t>
      </w:r>
      <w:proofErr w:type="spellStart"/>
      <w:r>
        <w:rPr>
          <w:rFonts w:ascii="Calibri" w:eastAsia="Times New Roman" w:hAnsi="Calibri"/>
          <w:bCs/>
          <w:iCs/>
          <w:spacing w:val="-2"/>
          <w:szCs w:val="20"/>
        </w:rPr>
        <w:t>gegužės</w:t>
      </w:r>
      <w:proofErr w:type="spellEnd"/>
      <w:r>
        <w:rPr>
          <w:rFonts w:ascii="Calibri" w:eastAsia="Times New Roman" w:hAnsi="Calibri"/>
          <w:bCs/>
          <w:iCs/>
          <w:spacing w:val="-2"/>
          <w:szCs w:val="20"/>
        </w:rPr>
        <w:t xml:space="preserve"> 24d.)</w:t>
      </w:r>
    </w:p>
    <w:p w:rsidR="00517D09" w:rsidRDefault="00517D09" w:rsidP="00517D0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8"/>
        </w:rPr>
      </w:pPr>
    </w:p>
    <w:p w:rsidR="00517D09" w:rsidRPr="00517D09" w:rsidRDefault="00517D09" w:rsidP="00517D0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8"/>
        </w:rPr>
      </w:pPr>
      <w:proofErr w:type="spellStart"/>
      <w:r w:rsidRPr="00517D09">
        <w:rPr>
          <w:rFonts w:asciiTheme="minorHAnsi" w:hAnsiTheme="minorHAnsi"/>
          <w:sz w:val="28"/>
        </w:rPr>
        <w:t>Tėve</w:t>
      </w:r>
      <w:proofErr w:type="spellEnd"/>
      <w:r w:rsidRPr="00517D09"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šloviname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T</w:t>
      </w:r>
      <w:r>
        <w:rPr>
          <w:rFonts w:asciiTheme="minorHAnsi" w:hAnsiTheme="minorHAnsi"/>
          <w:sz w:val="28"/>
        </w:rPr>
        <w:t>ave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drauge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su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visais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kūriniais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kilu</w:t>
      </w:r>
      <w:r>
        <w:rPr>
          <w:rFonts w:asciiTheme="minorHAnsi" w:hAnsiTheme="minorHAnsi"/>
          <w:sz w:val="28"/>
        </w:rPr>
        <w:t>siais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iš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Tavo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visagalės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rankos</w:t>
      </w:r>
      <w:proofErr w:type="spellEnd"/>
      <w:r>
        <w:rPr>
          <w:rFonts w:asciiTheme="minorHAnsi" w:hAnsiTheme="minorHAnsi"/>
          <w:sz w:val="28"/>
        </w:rPr>
        <w:t xml:space="preserve">. </w:t>
      </w:r>
      <w:proofErr w:type="spellStart"/>
      <w:r w:rsidRPr="00517D09">
        <w:rPr>
          <w:rFonts w:asciiTheme="minorHAnsi" w:hAnsiTheme="minorHAnsi"/>
          <w:sz w:val="28"/>
        </w:rPr>
        <w:t>Jie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yra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Tavo</w:t>
      </w:r>
      <w:proofErr w:type="spellEnd"/>
      <w:r w:rsidRPr="00517D09"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pilni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Tavo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artumo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ir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Tavo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švelnumo</w:t>
      </w:r>
      <w:proofErr w:type="spellEnd"/>
      <w:r>
        <w:rPr>
          <w:rFonts w:asciiTheme="minorHAnsi" w:hAnsiTheme="minorHAnsi"/>
          <w:sz w:val="28"/>
        </w:rPr>
        <w:t xml:space="preserve">. </w:t>
      </w:r>
      <w:proofErr w:type="spellStart"/>
      <w:r w:rsidRPr="00517D09">
        <w:rPr>
          <w:rFonts w:asciiTheme="minorHAnsi" w:hAnsiTheme="minorHAnsi"/>
          <w:sz w:val="28"/>
        </w:rPr>
        <w:t>Būk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pašlovintas</w:t>
      </w:r>
      <w:proofErr w:type="spellEnd"/>
      <w:r w:rsidRPr="00517D09">
        <w:rPr>
          <w:rFonts w:asciiTheme="minorHAnsi" w:hAnsiTheme="minorHAnsi"/>
          <w:sz w:val="28"/>
        </w:rPr>
        <w:t>!</w:t>
      </w:r>
    </w:p>
    <w:p w:rsidR="00517D09" w:rsidRPr="00517D09" w:rsidRDefault="00517D09" w:rsidP="00517D0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6"/>
        </w:rPr>
      </w:pPr>
    </w:p>
    <w:p w:rsidR="00517D09" w:rsidRPr="00517D09" w:rsidRDefault="00517D09" w:rsidP="00517D0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8"/>
        </w:rPr>
      </w:pPr>
      <w:proofErr w:type="spellStart"/>
      <w:r>
        <w:rPr>
          <w:rFonts w:asciiTheme="minorHAnsi" w:hAnsiTheme="minorHAnsi"/>
          <w:sz w:val="28"/>
        </w:rPr>
        <w:t>Jėzau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>
        <w:rPr>
          <w:rFonts w:asciiTheme="minorHAnsi" w:hAnsiTheme="minorHAnsi"/>
          <w:sz w:val="28"/>
        </w:rPr>
        <w:t>Dievo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Sūnau</w:t>
      </w:r>
      <w:proofErr w:type="spellEnd"/>
      <w:r>
        <w:rPr>
          <w:rFonts w:asciiTheme="minorHAnsi" w:hAnsiTheme="minorHAnsi"/>
          <w:sz w:val="28"/>
        </w:rPr>
        <w:t xml:space="preserve">, per </w:t>
      </w:r>
      <w:proofErr w:type="spellStart"/>
      <w:r>
        <w:rPr>
          <w:rFonts w:asciiTheme="minorHAnsi" w:hAnsiTheme="minorHAnsi"/>
          <w:sz w:val="28"/>
        </w:rPr>
        <w:t>Tave</w:t>
      </w:r>
      <w:proofErr w:type="spellEnd"/>
      <w:r>
        <w:rPr>
          <w:rFonts w:asciiTheme="minorHAnsi" w:hAnsiTheme="minorHAnsi"/>
          <w:sz w:val="28"/>
        </w:rPr>
        <w:t xml:space="preserve"> visa </w:t>
      </w:r>
      <w:proofErr w:type="spellStart"/>
      <w:r>
        <w:rPr>
          <w:rFonts w:asciiTheme="minorHAnsi" w:hAnsiTheme="minorHAnsi"/>
          <w:sz w:val="28"/>
        </w:rPr>
        <w:t>buvo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sukurta</w:t>
      </w:r>
      <w:proofErr w:type="spellEnd"/>
      <w:r>
        <w:rPr>
          <w:rFonts w:asciiTheme="minorHAnsi" w:hAnsiTheme="minorHAnsi"/>
          <w:sz w:val="28"/>
        </w:rPr>
        <w:t xml:space="preserve">. </w:t>
      </w:r>
      <w:proofErr w:type="spellStart"/>
      <w:r w:rsidRPr="00517D09">
        <w:rPr>
          <w:rFonts w:asciiTheme="minorHAnsi" w:hAnsiTheme="minorHAnsi"/>
          <w:sz w:val="28"/>
        </w:rPr>
        <w:t>Marijos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įs</w:t>
      </w:r>
      <w:r>
        <w:rPr>
          <w:rFonts w:asciiTheme="minorHAnsi" w:hAnsiTheme="minorHAnsi"/>
          <w:sz w:val="28"/>
        </w:rPr>
        <w:t>čiose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priėmei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žmogaus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pavidalą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>
        <w:rPr>
          <w:rFonts w:asciiTheme="minorHAnsi" w:hAnsiTheme="minorHAnsi"/>
          <w:sz w:val="28"/>
        </w:rPr>
        <w:t>tapai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šios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žemės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dalimi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ir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žvelge</w:t>
      </w:r>
      <w:r>
        <w:rPr>
          <w:rFonts w:asciiTheme="minorHAnsi" w:hAnsiTheme="minorHAnsi"/>
          <w:sz w:val="28"/>
        </w:rPr>
        <w:t>i</w:t>
      </w:r>
      <w:proofErr w:type="spellEnd"/>
      <w:r>
        <w:rPr>
          <w:rFonts w:asciiTheme="minorHAnsi" w:hAnsiTheme="minorHAnsi"/>
          <w:sz w:val="28"/>
        </w:rPr>
        <w:t xml:space="preserve"> į </w:t>
      </w:r>
      <w:proofErr w:type="spellStart"/>
      <w:r>
        <w:rPr>
          <w:rFonts w:asciiTheme="minorHAnsi" w:hAnsiTheme="minorHAnsi"/>
          <w:sz w:val="28"/>
        </w:rPr>
        <w:t>šį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pasaulį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žmogaus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akimis</w:t>
      </w:r>
      <w:proofErr w:type="spellEnd"/>
      <w:r>
        <w:rPr>
          <w:rFonts w:asciiTheme="minorHAnsi" w:hAnsiTheme="minorHAnsi"/>
          <w:sz w:val="28"/>
        </w:rPr>
        <w:t xml:space="preserve">. </w:t>
      </w:r>
      <w:proofErr w:type="spellStart"/>
      <w:r w:rsidRPr="00517D09">
        <w:rPr>
          <w:rFonts w:asciiTheme="minorHAnsi" w:hAnsiTheme="minorHAnsi"/>
          <w:sz w:val="28"/>
        </w:rPr>
        <w:t>Dabar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esi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gyvas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kiekviename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kūrinyje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savo</w:t>
      </w:r>
      <w:proofErr w:type="spellEnd"/>
      <w:r w:rsidRPr="00517D09"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Prisikėlusiojo</w:t>
      </w:r>
      <w:proofErr w:type="spellEnd"/>
      <w:r w:rsidRPr="00517D09"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garbė</w:t>
      </w:r>
      <w:r>
        <w:rPr>
          <w:rFonts w:asciiTheme="minorHAnsi" w:hAnsiTheme="minorHAnsi"/>
          <w:sz w:val="28"/>
        </w:rPr>
        <w:t>je</w:t>
      </w:r>
      <w:proofErr w:type="spellEnd"/>
      <w:r>
        <w:rPr>
          <w:rFonts w:asciiTheme="minorHAnsi" w:hAnsiTheme="minorHAnsi"/>
          <w:sz w:val="28"/>
        </w:rPr>
        <w:t xml:space="preserve">. </w:t>
      </w:r>
      <w:proofErr w:type="spellStart"/>
      <w:r w:rsidRPr="00517D09">
        <w:rPr>
          <w:rFonts w:asciiTheme="minorHAnsi" w:hAnsiTheme="minorHAnsi"/>
          <w:sz w:val="28"/>
        </w:rPr>
        <w:t>Būk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pašlovintas</w:t>
      </w:r>
      <w:proofErr w:type="spellEnd"/>
      <w:r w:rsidRPr="00517D09">
        <w:rPr>
          <w:rFonts w:asciiTheme="minorHAnsi" w:hAnsiTheme="minorHAnsi"/>
          <w:sz w:val="28"/>
        </w:rPr>
        <w:t xml:space="preserve">! </w:t>
      </w:r>
    </w:p>
    <w:p w:rsidR="00517D09" w:rsidRPr="00517D09" w:rsidRDefault="00517D09" w:rsidP="00517D09">
      <w:pPr>
        <w:pStyle w:val="NormalWeb"/>
        <w:spacing w:before="0" w:beforeAutospacing="0" w:after="0" w:afterAutospacing="0"/>
        <w:rPr>
          <w:rFonts w:asciiTheme="minorHAnsi" w:hAnsiTheme="minorHAnsi"/>
          <w:sz w:val="16"/>
        </w:rPr>
      </w:pPr>
    </w:p>
    <w:p w:rsidR="00517D09" w:rsidRPr="00517D09" w:rsidRDefault="00517D09" w:rsidP="00517D0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8"/>
        </w:rPr>
      </w:pPr>
      <w:proofErr w:type="spellStart"/>
      <w:r>
        <w:rPr>
          <w:rFonts w:asciiTheme="minorHAnsi" w:hAnsiTheme="minorHAnsi"/>
          <w:sz w:val="28"/>
        </w:rPr>
        <w:t>Šventoji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Dvasia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Tu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savo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šviesa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kreipi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šį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pasaulį</w:t>
      </w:r>
      <w:proofErr w:type="spellEnd"/>
      <w:r>
        <w:rPr>
          <w:rFonts w:asciiTheme="minorHAnsi" w:hAnsiTheme="minorHAnsi"/>
          <w:sz w:val="28"/>
        </w:rPr>
        <w:t xml:space="preserve"> į </w:t>
      </w:r>
      <w:proofErr w:type="spellStart"/>
      <w:r>
        <w:rPr>
          <w:rFonts w:asciiTheme="minorHAnsi" w:hAnsiTheme="minorHAnsi"/>
          <w:sz w:val="28"/>
        </w:rPr>
        <w:t>Tėvo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meilę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ir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lydi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kūrinijos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dejones</w:t>
      </w:r>
      <w:proofErr w:type="spellEnd"/>
      <w:r>
        <w:rPr>
          <w:rFonts w:asciiTheme="minorHAnsi" w:hAnsiTheme="minorHAnsi"/>
          <w:sz w:val="28"/>
        </w:rPr>
        <w:t xml:space="preserve">; </w:t>
      </w:r>
      <w:proofErr w:type="spellStart"/>
      <w:r>
        <w:rPr>
          <w:rFonts w:asciiTheme="minorHAnsi" w:hAnsiTheme="minorHAnsi"/>
          <w:sz w:val="28"/>
        </w:rPr>
        <w:t>Tu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gyveni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ir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mūsų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širdyse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>
        <w:rPr>
          <w:rFonts w:asciiTheme="minorHAnsi" w:hAnsiTheme="minorHAnsi"/>
          <w:sz w:val="28"/>
        </w:rPr>
        <w:t>įkvėpdama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daryti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gera</w:t>
      </w:r>
      <w:proofErr w:type="spellEnd"/>
      <w:r>
        <w:rPr>
          <w:rFonts w:asciiTheme="minorHAnsi" w:hAnsiTheme="minorHAnsi"/>
          <w:sz w:val="28"/>
        </w:rPr>
        <w:t xml:space="preserve">. </w:t>
      </w:r>
      <w:proofErr w:type="spellStart"/>
      <w:r w:rsidRPr="00517D09">
        <w:rPr>
          <w:rFonts w:asciiTheme="minorHAnsi" w:hAnsiTheme="minorHAnsi"/>
          <w:sz w:val="28"/>
        </w:rPr>
        <w:t>Būk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pašlovinta</w:t>
      </w:r>
      <w:proofErr w:type="spellEnd"/>
      <w:r w:rsidRPr="00517D09">
        <w:rPr>
          <w:rFonts w:asciiTheme="minorHAnsi" w:hAnsiTheme="minorHAnsi"/>
          <w:sz w:val="28"/>
        </w:rPr>
        <w:t>!</w:t>
      </w:r>
    </w:p>
    <w:p w:rsidR="00517D09" w:rsidRPr="00517D09" w:rsidRDefault="00517D09" w:rsidP="00517D09">
      <w:pPr>
        <w:pStyle w:val="NormalWeb"/>
        <w:spacing w:before="0" w:beforeAutospacing="0" w:after="0" w:afterAutospacing="0"/>
        <w:rPr>
          <w:rFonts w:asciiTheme="minorHAnsi" w:hAnsiTheme="minorHAnsi"/>
          <w:sz w:val="16"/>
        </w:rPr>
      </w:pPr>
    </w:p>
    <w:p w:rsidR="00517D09" w:rsidRPr="00517D09" w:rsidRDefault="00517D09" w:rsidP="00517D0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8"/>
        </w:rPr>
      </w:pPr>
      <w:proofErr w:type="spellStart"/>
      <w:r w:rsidRPr="00517D09">
        <w:rPr>
          <w:rFonts w:asciiTheme="minorHAnsi" w:hAnsiTheme="minorHAnsi"/>
          <w:sz w:val="28"/>
        </w:rPr>
        <w:t>Viešpatie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Dieve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>
        <w:rPr>
          <w:rFonts w:asciiTheme="minorHAnsi" w:hAnsiTheme="minorHAnsi"/>
          <w:sz w:val="28"/>
        </w:rPr>
        <w:t>Vienintelis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Trejybėje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nuostabi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begalinės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meilės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bendrys</w:t>
      </w:r>
      <w:r>
        <w:rPr>
          <w:rFonts w:asciiTheme="minorHAnsi" w:hAnsiTheme="minorHAnsi"/>
          <w:sz w:val="28"/>
        </w:rPr>
        <w:t>te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išmokyk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mus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konte</w:t>
      </w:r>
      <w:r>
        <w:rPr>
          <w:rFonts w:asciiTheme="minorHAnsi" w:hAnsiTheme="minorHAnsi"/>
          <w:sz w:val="28"/>
        </w:rPr>
        <w:t>mpliuoti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Tave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visatos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grožyje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ku</w:t>
      </w:r>
      <w:r>
        <w:rPr>
          <w:rFonts w:asciiTheme="minorHAnsi" w:hAnsiTheme="minorHAnsi"/>
          <w:sz w:val="28"/>
        </w:rPr>
        <w:t>r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viskas</w:t>
      </w:r>
      <w:proofErr w:type="spellEnd"/>
      <w:r>
        <w:rPr>
          <w:rFonts w:asciiTheme="minorHAnsi" w:hAnsiTheme="minorHAnsi"/>
          <w:sz w:val="28"/>
        </w:rPr>
        <w:t xml:space="preserve"> mums </w:t>
      </w:r>
      <w:proofErr w:type="spellStart"/>
      <w:r>
        <w:rPr>
          <w:rFonts w:asciiTheme="minorHAnsi" w:hAnsiTheme="minorHAnsi"/>
          <w:sz w:val="28"/>
        </w:rPr>
        <w:t>byloja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apie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Tave.</w:t>
      </w:r>
      <w:r w:rsidRPr="00517D09">
        <w:rPr>
          <w:rFonts w:asciiTheme="minorHAnsi" w:hAnsiTheme="minorHAnsi"/>
          <w:sz w:val="28"/>
        </w:rPr>
        <w:t>P</w:t>
      </w:r>
      <w:r>
        <w:rPr>
          <w:rFonts w:asciiTheme="minorHAnsi" w:hAnsiTheme="minorHAnsi"/>
          <w:sz w:val="28"/>
        </w:rPr>
        <w:t>ažadink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mūsų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gyrių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ir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dėkingumą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už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kiekvieną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Tavo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sukurtą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būtybę</w:t>
      </w:r>
      <w:proofErr w:type="spellEnd"/>
      <w:r>
        <w:rPr>
          <w:rFonts w:asciiTheme="minorHAnsi" w:hAnsiTheme="minorHAnsi"/>
          <w:sz w:val="28"/>
        </w:rPr>
        <w:t xml:space="preserve">. </w:t>
      </w:r>
      <w:proofErr w:type="spellStart"/>
      <w:r w:rsidRPr="00517D09">
        <w:rPr>
          <w:rFonts w:asciiTheme="minorHAnsi" w:hAnsiTheme="minorHAnsi"/>
          <w:sz w:val="28"/>
        </w:rPr>
        <w:t>Apdovanok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mus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malone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jausti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glaudų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ryšį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su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viskuo</w:t>
      </w:r>
      <w:proofErr w:type="spellEnd"/>
      <w:r w:rsidRPr="00517D09"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kas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esti</w:t>
      </w:r>
      <w:proofErr w:type="spellEnd"/>
      <w:r w:rsidRPr="00517D09">
        <w:rPr>
          <w:rFonts w:asciiTheme="minorHAnsi" w:hAnsiTheme="minorHAnsi"/>
          <w:sz w:val="28"/>
        </w:rPr>
        <w:t>.</w:t>
      </w:r>
    </w:p>
    <w:p w:rsidR="00517D09" w:rsidRPr="00517D09" w:rsidRDefault="00517D09" w:rsidP="00517D09">
      <w:pPr>
        <w:pStyle w:val="NormalWeb"/>
        <w:spacing w:before="0" w:beforeAutospacing="0" w:after="0" w:afterAutospacing="0"/>
        <w:rPr>
          <w:rFonts w:asciiTheme="minorHAnsi" w:hAnsiTheme="minorHAnsi"/>
          <w:sz w:val="16"/>
        </w:rPr>
      </w:pPr>
    </w:p>
    <w:p w:rsidR="00517D09" w:rsidRPr="00517D09" w:rsidRDefault="00517D09" w:rsidP="00517D0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8"/>
        </w:rPr>
      </w:pPr>
      <w:proofErr w:type="spellStart"/>
      <w:r>
        <w:rPr>
          <w:rFonts w:asciiTheme="minorHAnsi" w:hAnsiTheme="minorHAnsi"/>
          <w:sz w:val="28"/>
        </w:rPr>
        <w:t>Meilės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Dieve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parodyk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mūsų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vietą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šiame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pasaulyje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>
        <w:rPr>
          <w:rFonts w:asciiTheme="minorHAnsi" w:hAnsiTheme="minorHAnsi"/>
          <w:sz w:val="28"/>
        </w:rPr>
        <w:t>kad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būtume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Tavo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meilės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įrankiai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visoms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šios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žemės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būtybėms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nes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Tu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nė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vienos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iš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jų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neužmiršti</w:t>
      </w:r>
      <w:proofErr w:type="spellEnd"/>
      <w:r>
        <w:rPr>
          <w:rFonts w:asciiTheme="minorHAnsi" w:hAnsiTheme="minorHAnsi"/>
          <w:sz w:val="28"/>
        </w:rPr>
        <w:t xml:space="preserve">. </w:t>
      </w:r>
      <w:proofErr w:type="spellStart"/>
      <w:r w:rsidRPr="00517D09">
        <w:rPr>
          <w:rFonts w:asciiTheme="minorHAnsi" w:hAnsiTheme="minorHAnsi"/>
          <w:sz w:val="28"/>
        </w:rPr>
        <w:t>Apšviesk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tuos</w:t>
      </w:r>
      <w:proofErr w:type="spellEnd"/>
      <w:r w:rsidRPr="00517D09"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kuriem</w:t>
      </w:r>
      <w:r>
        <w:rPr>
          <w:rFonts w:asciiTheme="minorHAnsi" w:hAnsiTheme="minorHAnsi"/>
          <w:sz w:val="28"/>
        </w:rPr>
        <w:t>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priklauso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valdžia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ir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pinigai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kad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jie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nenupultų</w:t>
      </w:r>
      <w:proofErr w:type="spellEnd"/>
      <w:r>
        <w:rPr>
          <w:rFonts w:asciiTheme="minorHAnsi" w:hAnsiTheme="minorHAnsi"/>
          <w:sz w:val="28"/>
        </w:rPr>
        <w:t xml:space="preserve"> į </w:t>
      </w:r>
      <w:proofErr w:type="spellStart"/>
      <w:r>
        <w:rPr>
          <w:rFonts w:asciiTheme="minorHAnsi" w:hAnsiTheme="minorHAnsi"/>
          <w:sz w:val="28"/>
        </w:rPr>
        <w:t>abejingumo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nuodėmę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kad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mylėtų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bendrąjį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gėrį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>
        <w:rPr>
          <w:rFonts w:asciiTheme="minorHAnsi" w:hAnsiTheme="minorHAnsi"/>
          <w:sz w:val="28"/>
        </w:rPr>
        <w:t>padėtų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vargšams</w:t>
      </w:r>
      <w:proofErr w:type="spellEnd"/>
      <w:r>
        <w:rPr>
          <w:rFonts w:asciiTheme="minorHAnsi" w:hAnsiTheme="minorHAnsi"/>
          <w:sz w:val="28"/>
        </w:rPr>
        <w:t xml:space="preserve">  </w:t>
      </w:r>
      <w:proofErr w:type="spellStart"/>
      <w:r w:rsidRPr="00517D09">
        <w:rPr>
          <w:rFonts w:asciiTheme="minorHAnsi" w:hAnsiTheme="minorHAnsi"/>
          <w:sz w:val="28"/>
        </w:rPr>
        <w:t>ir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rūpintųsi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m</w:t>
      </w:r>
      <w:r>
        <w:rPr>
          <w:rFonts w:asciiTheme="minorHAnsi" w:hAnsiTheme="minorHAnsi"/>
          <w:sz w:val="28"/>
        </w:rPr>
        <w:t>ūsų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gyvenamu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pasauliu</w:t>
      </w:r>
      <w:proofErr w:type="spellEnd"/>
      <w:r>
        <w:rPr>
          <w:rFonts w:asciiTheme="minorHAnsi" w:hAnsiTheme="minorHAnsi"/>
          <w:sz w:val="28"/>
        </w:rPr>
        <w:t xml:space="preserve">. </w:t>
      </w:r>
      <w:proofErr w:type="spellStart"/>
      <w:r>
        <w:rPr>
          <w:rFonts w:asciiTheme="minorHAnsi" w:hAnsiTheme="minorHAnsi"/>
          <w:sz w:val="28"/>
        </w:rPr>
        <w:t>Vargdieniai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ir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žemė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šaukia</w:t>
      </w:r>
      <w:proofErr w:type="spellEnd"/>
      <w:r>
        <w:rPr>
          <w:rFonts w:asciiTheme="minorHAnsi" w:hAnsiTheme="minorHAnsi"/>
          <w:sz w:val="28"/>
        </w:rPr>
        <w:t xml:space="preserve">: </w:t>
      </w:r>
      <w:proofErr w:type="spellStart"/>
      <w:r w:rsidRPr="00517D09">
        <w:rPr>
          <w:rFonts w:asciiTheme="minorHAnsi" w:hAnsiTheme="minorHAnsi"/>
          <w:sz w:val="28"/>
        </w:rPr>
        <w:t>Viešpatie</w:t>
      </w:r>
      <w:proofErr w:type="spellEnd"/>
      <w:r w:rsidRPr="00517D09"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ap</w:t>
      </w:r>
      <w:r>
        <w:rPr>
          <w:rFonts w:asciiTheme="minorHAnsi" w:hAnsiTheme="minorHAnsi"/>
          <w:sz w:val="28"/>
        </w:rPr>
        <w:t>gaubk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mus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savo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galia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ir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šviesa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kad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saugotume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visokią</w:t>
      </w:r>
      <w:proofErr w:type="spellEnd"/>
      <w:r w:rsidRPr="00517D09">
        <w:rPr>
          <w:rFonts w:asciiTheme="minorHAnsi" w:hAnsiTheme="minorHAnsi"/>
          <w:sz w:val="28"/>
        </w:rPr>
        <w:t xml:space="preserve"> </w:t>
      </w:r>
      <w:proofErr w:type="spellStart"/>
      <w:r w:rsidRPr="00517D09">
        <w:rPr>
          <w:rFonts w:asciiTheme="minorHAnsi" w:hAnsiTheme="minorHAnsi"/>
          <w:sz w:val="28"/>
        </w:rPr>
        <w:t>gyvybę</w:t>
      </w:r>
      <w:proofErr w:type="spellEnd"/>
      <w:r w:rsidRPr="00517D09">
        <w:rPr>
          <w:rFonts w:asciiTheme="minorHAnsi" w:hAnsiTheme="minorHAnsi"/>
          <w:sz w:val="28"/>
        </w:rPr>
        <w:t>,</w:t>
      </w:r>
      <w:r>
        <w:rPr>
          <w:rFonts w:asciiTheme="minorHAnsi" w:hAnsiTheme="minorHAnsi"/>
          <w:sz w:val="28"/>
        </w:rPr>
        <w:br/>
      </w:r>
      <w:proofErr w:type="spellStart"/>
      <w:r>
        <w:rPr>
          <w:rFonts w:asciiTheme="minorHAnsi" w:hAnsiTheme="minorHAnsi"/>
          <w:sz w:val="28"/>
        </w:rPr>
        <w:t>kad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parengtume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geresnę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ateitį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>
        <w:rPr>
          <w:rFonts w:asciiTheme="minorHAnsi" w:hAnsiTheme="minorHAnsi"/>
          <w:sz w:val="28"/>
        </w:rPr>
        <w:t>kad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ateitų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Tavo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Karalystė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teisingumo</w:t>
      </w:r>
      <w:proofErr w:type="spellEnd"/>
      <w:r w:rsidRPr="00517D09">
        <w:rPr>
          <w:rFonts w:asciiTheme="minorHAnsi" w:hAnsiTheme="minorHAnsi"/>
          <w:sz w:val="28"/>
        </w:rPr>
        <w:t xml:space="preserve">, </w:t>
      </w:r>
      <w:proofErr w:type="spellStart"/>
      <w:r w:rsidRPr="00517D09">
        <w:rPr>
          <w:rFonts w:asciiTheme="minorHAnsi" w:hAnsiTheme="minorHAnsi"/>
          <w:sz w:val="28"/>
        </w:rPr>
        <w:t>taik</w:t>
      </w:r>
      <w:r>
        <w:rPr>
          <w:rFonts w:asciiTheme="minorHAnsi" w:hAnsiTheme="minorHAnsi"/>
          <w:sz w:val="28"/>
        </w:rPr>
        <w:t>os</w:t>
      </w:r>
      <w:proofErr w:type="spellEnd"/>
      <w:r>
        <w:rPr>
          <w:rFonts w:asciiTheme="minorHAnsi" w:hAnsiTheme="minorHAnsi"/>
          <w:sz w:val="28"/>
        </w:rPr>
        <w:t xml:space="preserve">, </w:t>
      </w:r>
      <w:proofErr w:type="spellStart"/>
      <w:r>
        <w:rPr>
          <w:rFonts w:asciiTheme="minorHAnsi" w:hAnsiTheme="minorHAnsi"/>
          <w:sz w:val="28"/>
        </w:rPr>
        <w:t>meilės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ir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grožio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Karalystė</w:t>
      </w:r>
      <w:proofErr w:type="spellEnd"/>
      <w:r>
        <w:rPr>
          <w:rFonts w:asciiTheme="minorHAnsi" w:hAnsiTheme="minorHAnsi"/>
          <w:sz w:val="28"/>
        </w:rPr>
        <w:t xml:space="preserve">. </w:t>
      </w:r>
      <w:proofErr w:type="spellStart"/>
      <w:r>
        <w:rPr>
          <w:rFonts w:asciiTheme="minorHAnsi" w:hAnsiTheme="minorHAnsi"/>
          <w:sz w:val="28"/>
        </w:rPr>
        <w:t>Būk</w:t>
      </w:r>
      <w:proofErr w:type="spellEnd"/>
      <w:r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</w:rPr>
        <w:t>pašlovintas</w:t>
      </w:r>
      <w:proofErr w:type="spellEnd"/>
      <w:r>
        <w:rPr>
          <w:rFonts w:asciiTheme="minorHAnsi" w:hAnsiTheme="minorHAnsi"/>
          <w:sz w:val="28"/>
        </w:rPr>
        <w:t xml:space="preserve">! </w:t>
      </w:r>
      <w:r w:rsidRPr="00517D09">
        <w:rPr>
          <w:rFonts w:asciiTheme="minorHAnsi" w:hAnsiTheme="minorHAnsi"/>
          <w:sz w:val="28"/>
        </w:rPr>
        <w:t>Amen.</w:t>
      </w:r>
    </w:p>
    <w:p w:rsidR="009F24DA" w:rsidRPr="002504B8" w:rsidRDefault="009F24DA" w:rsidP="002504B8">
      <w:pPr>
        <w:pStyle w:val="NoSpacing"/>
        <w:rPr>
          <w:rFonts w:ascii="Calibri" w:eastAsia="Times New Roman" w:hAnsi="Calibri"/>
          <w:bCs/>
          <w:iCs/>
          <w:sz w:val="28"/>
          <w:szCs w:val="28"/>
        </w:rPr>
      </w:pPr>
    </w:p>
    <w:p w:rsidR="002504B8" w:rsidRPr="002504B8" w:rsidRDefault="005248AE" w:rsidP="002504B8">
      <w:pPr>
        <w:pStyle w:val="NoSpacing"/>
        <w:rPr>
          <w:rFonts w:ascii="Calibri" w:eastAsia="Times New Roman" w:hAnsi="Calibri"/>
          <w:b/>
          <w:bCs/>
          <w:iCs/>
          <w:sz w:val="20"/>
          <w:szCs w:val="20"/>
        </w:rPr>
      </w:pPr>
      <w:proofErr w:type="spellStart"/>
      <w:r w:rsidRPr="009F24DA">
        <w:rPr>
          <w:rFonts w:ascii="Calibri" w:eastAsia="Times New Roman" w:hAnsi="Calibri"/>
          <w:b/>
          <w:bCs/>
          <w:iCs/>
          <w:sz w:val="20"/>
        </w:rPr>
        <w:t>Šaltinis</w:t>
      </w:r>
      <w:proofErr w:type="spellEnd"/>
      <w:r w:rsidRPr="009F24DA">
        <w:rPr>
          <w:rFonts w:ascii="Calibri" w:eastAsia="Times New Roman" w:hAnsi="Calibri"/>
          <w:b/>
          <w:bCs/>
          <w:iCs/>
          <w:sz w:val="20"/>
        </w:rPr>
        <w:t xml:space="preserve">: </w:t>
      </w:r>
      <w:r w:rsidR="002504B8" w:rsidRPr="002504B8">
        <w:rPr>
          <w:rFonts w:ascii="Calibri" w:eastAsia="Times New Roman" w:hAnsi="Calibri"/>
          <w:b/>
          <w:bCs/>
          <w:iCs/>
          <w:sz w:val="20"/>
          <w:szCs w:val="20"/>
        </w:rPr>
        <w:t>ON CARE FOR OUR COMMON HOME, LAUDATO SI’, Pope Francis Encyclical Letter (2015), pp. 119-120</w:t>
      </w:r>
    </w:p>
    <w:p w:rsidR="00002140" w:rsidRPr="00517D09" w:rsidRDefault="00517D09" w:rsidP="009F24DA">
      <w:pPr>
        <w:pStyle w:val="NoSpacing"/>
        <w:rPr>
          <w:rFonts w:ascii="Calibri" w:hAnsi="Calibri"/>
          <w:b/>
          <w:bCs/>
          <w:iCs/>
          <w:spacing w:val="-2"/>
          <w:sz w:val="20"/>
          <w:szCs w:val="18"/>
        </w:rPr>
      </w:pPr>
      <w:r w:rsidRPr="00517D09">
        <w:rPr>
          <w:rFonts w:ascii="Calibri" w:hAnsi="Calibri"/>
          <w:b/>
          <w:bCs/>
          <w:iCs/>
          <w:spacing w:val="-2"/>
          <w:sz w:val="20"/>
          <w:szCs w:val="18"/>
        </w:rPr>
        <w:t xml:space="preserve">            </w:t>
      </w:r>
      <w:r>
        <w:rPr>
          <w:rFonts w:ascii="Calibri" w:hAnsi="Calibri"/>
          <w:b/>
          <w:bCs/>
          <w:iCs/>
          <w:spacing w:val="-2"/>
          <w:sz w:val="20"/>
          <w:szCs w:val="18"/>
        </w:rPr>
        <w:t xml:space="preserve">  </w:t>
      </w:r>
      <w:proofErr w:type="spellStart"/>
      <w:r w:rsidRPr="00517D09">
        <w:rPr>
          <w:rFonts w:ascii="Calibri" w:hAnsi="Calibri"/>
          <w:b/>
          <w:bCs/>
          <w:iCs/>
          <w:spacing w:val="-2"/>
          <w:sz w:val="20"/>
          <w:szCs w:val="18"/>
        </w:rPr>
        <w:t>lietuviškas</w:t>
      </w:r>
      <w:proofErr w:type="spellEnd"/>
      <w:r w:rsidRPr="00517D09">
        <w:rPr>
          <w:rFonts w:ascii="Calibri" w:hAnsi="Calibri"/>
          <w:b/>
          <w:bCs/>
          <w:iCs/>
          <w:spacing w:val="-2"/>
          <w:sz w:val="20"/>
          <w:szCs w:val="18"/>
        </w:rPr>
        <w:t xml:space="preserve"> </w:t>
      </w:r>
      <w:proofErr w:type="spellStart"/>
      <w:r w:rsidRPr="00517D09">
        <w:rPr>
          <w:rFonts w:ascii="Calibri" w:hAnsi="Calibri"/>
          <w:b/>
          <w:bCs/>
          <w:iCs/>
          <w:spacing w:val="-2"/>
          <w:sz w:val="20"/>
          <w:szCs w:val="18"/>
        </w:rPr>
        <w:t>vertimas</w:t>
      </w:r>
      <w:proofErr w:type="spellEnd"/>
      <w:r w:rsidRPr="00517D09">
        <w:rPr>
          <w:rFonts w:ascii="Calibri" w:hAnsi="Calibri"/>
          <w:b/>
          <w:bCs/>
          <w:iCs/>
          <w:spacing w:val="-2"/>
          <w:sz w:val="20"/>
          <w:szCs w:val="18"/>
        </w:rPr>
        <w:t>:</w:t>
      </w:r>
      <w:r>
        <w:rPr>
          <w:rFonts w:ascii="Calibri" w:hAnsi="Calibri"/>
          <w:b/>
          <w:bCs/>
          <w:iCs/>
          <w:spacing w:val="-2"/>
          <w:sz w:val="20"/>
          <w:szCs w:val="18"/>
        </w:rPr>
        <w:t xml:space="preserve"> </w:t>
      </w:r>
      <w:r w:rsidRPr="00517D09">
        <w:rPr>
          <w:rFonts w:ascii="Calibri" w:hAnsi="Calibri"/>
          <w:b/>
          <w:bCs/>
          <w:iCs/>
          <w:spacing w:val="-2"/>
          <w:sz w:val="20"/>
          <w:szCs w:val="18"/>
        </w:rPr>
        <w:t>https://eis.katalikai.lt/vb/popieziai/pranciskus/enciklikos/laudato-si#hd54</w:t>
      </w:r>
    </w:p>
    <w:sectPr w:rsidR="00002140" w:rsidRPr="00517D09" w:rsidSect="00E9507B">
      <w:pgSz w:w="12240" w:h="15840"/>
      <w:pgMar w:top="720" w:right="1152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FA"/>
    <w:multiLevelType w:val="hybridMultilevel"/>
    <w:tmpl w:val="0E0AE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32142"/>
    <w:multiLevelType w:val="hybridMultilevel"/>
    <w:tmpl w:val="545249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B1B4DAC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2409"/>
    <w:multiLevelType w:val="hybridMultilevel"/>
    <w:tmpl w:val="6258492A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7D7FD3"/>
    <w:multiLevelType w:val="hybridMultilevel"/>
    <w:tmpl w:val="3256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27684B"/>
    <w:multiLevelType w:val="hybridMultilevel"/>
    <w:tmpl w:val="58D2CFAE"/>
    <w:lvl w:ilvl="0" w:tplc="C4BAABDA">
      <w:start w:val="4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30E37"/>
    <w:multiLevelType w:val="hybridMultilevel"/>
    <w:tmpl w:val="BD9C9AC4"/>
    <w:lvl w:ilvl="0" w:tplc="D13693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125EA8"/>
    <w:multiLevelType w:val="hybridMultilevel"/>
    <w:tmpl w:val="37563D2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3C7A5DFC"/>
    <w:multiLevelType w:val="hybridMultilevel"/>
    <w:tmpl w:val="D28E12EC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5642E"/>
    <w:multiLevelType w:val="hybridMultilevel"/>
    <w:tmpl w:val="1C84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9B40E7"/>
    <w:multiLevelType w:val="hybridMultilevel"/>
    <w:tmpl w:val="93B29E02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440CC"/>
    <w:multiLevelType w:val="hybridMultilevel"/>
    <w:tmpl w:val="4D08C324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70747"/>
    <w:multiLevelType w:val="hybridMultilevel"/>
    <w:tmpl w:val="009EEC98"/>
    <w:lvl w:ilvl="0" w:tplc="79F8A824">
      <w:start w:val="4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>
    <w:nsid w:val="62145336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365AF"/>
    <w:multiLevelType w:val="hybridMultilevel"/>
    <w:tmpl w:val="734479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6ED11B8A"/>
    <w:multiLevelType w:val="hybridMultilevel"/>
    <w:tmpl w:val="B6EAD58A"/>
    <w:lvl w:ilvl="0" w:tplc="B4060262">
      <w:start w:val="46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D36AA5"/>
    <w:multiLevelType w:val="hybridMultilevel"/>
    <w:tmpl w:val="FB101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CB66A8"/>
    <w:multiLevelType w:val="hybridMultilevel"/>
    <w:tmpl w:val="0BE47A36"/>
    <w:lvl w:ilvl="0" w:tplc="642ECF0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A7526E"/>
    <w:multiLevelType w:val="hybridMultilevel"/>
    <w:tmpl w:val="7540A216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5"/>
  </w:num>
  <w:num w:numId="6">
    <w:abstractNumId w:val="17"/>
  </w:num>
  <w:num w:numId="7">
    <w:abstractNumId w:val="4"/>
  </w:num>
  <w:num w:numId="8">
    <w:abstractNumId w:val="16"/>
  </w:num>
  <w:num w:numId="9">
    <w:abstractNumId w:val="1"/>
  </w:num>
  <w:num w:numId="10">
    <w:abstractNumId w:val="9"/>
  </w:num>
  <w:num w:numId="11">
    <w:abstractNumId w:val="11"/>
  </w:num>
  <w:num w:numId="12">
    <w:abstractNumId w:val="14"/>
  </w:num>
  <w:num w:numId="13">
    <w:abstractNumId w:val="0"/>
  </w:num>
  <w:num w:numId="14">
    <w:abstractNumId w:val="18"/>
  </w:num>
  <w:num w:numId="15">
    <w:abstractNumId w:val="8"/>
  </w:num>
  <w:num w:numId="16">
    <w:abstractNumId w:val="13"/>
  </w:num>
  <w:num w:numId="17">
    <w:abstractNumId w:val="6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hyphenationZone w:val="396"/>
  <w:characterSpacingControl w:val="doNotCompress"/>
  <w:compat/>
  <w:rsids>
    <w:rsidRoot w:val="001457EB"/>
    <w:rsid w:val="0000103C"/>
    <w:rsid w:val="00001ED3"/>
    <w:rsid w:val="00002140"/>
    <w:rsid w:val="00003CD1"/>
    <w:rsid w:val="00004B28"/>
    <w:rsid w:val="00006D58"/>
    <w:rsid w:val="00007240"/>
    <w:rsid w:val="00007466"/>
    <w:rsid w:val="00010686"/>
    <w:rsid w:val="000125F0"/>
    <w:rsid w:val="00015C84"/>
    <w:rsid w:val="000174A1"/>
    <w:rsid w:val="00020180"/>
    <w:rsid w:val="0002135A"/>
    <w:rsid w:val="00021534"/>
    <w:rsid w:val="00024FAB"/>
    <w:rsid w:val="00025168"/>
    <w:rsid w:val="00025CB5"/>
    <w:rsid w:val="00026600"/>
    <w:rsid w:val="00026C09"/>
    <w:rsid w:val="000271AD"/>
    <w:rsid w:val="000307B9"/>
    <w:rsid w:val="00032278"/>
    <w:rsid w:val="00035001"/>
    <w:rsid w:val="00035528"/>
    <w:rsid w:val="0003566E"/>
    <w:rsid w:val="0003599E"/>
    <w:rsid w:val="00037002"/>
    <w:rsid w:val="0004107A"/>
    <w:rsid w:val="00041FD8"/>
    <w:rsid w:val="00042176"/>
    <w:rsid w:val="00044BEA"/>
    <w:rsid w:val="000450AC"/>
    <w:rsid w:val="00045B86"/>
    <w:rsid w:val="0004678A"/>
    <w:rsid w:val="00046F6B"/>
    <w:rsid w:val="00050687"/>
    <w:rsid w:val="000508A9"/>
    <w:rsid w:val="00050EF6"/>
    <w:rsid w:val="0005171E"/>
    <w:rsid w:val="00054444"/>
    <w:rsid w:val="00054BB8"/>
    <w:rsid w:val="00055FAD"/>
    <w:rsid w:val="00061CED"/>
    <w:rsid w:val="00062049"/>
    <w:rsid w:val="00064359"/>
    <w:rsid w:val="00064723"/>
    <w:rsid w:val="00065E55"/>
    <w:rsid w:val="00070EB4"/>
    <w:rsid w:val="0007255E"/>
    <w:rsid w:val="000740B6"/>
    <w:rsid w:val="00075BB3"/>
    <w:rsid w:val="00075EF0"/>
    <w:rsid w:val="000761A4"/>
    <w:rsid w:val="0008021A"/>
    <w:rsid w:val="00082EC4"/>
    <w:rsid w:val="000917BE"/>
    <w:rsid w:val="00093771"/>
    <w:rsid w:val="00095210"/>
    <w:rsid w:val="00095E4D"/>
    <w:rsid w:val="00096AE4"/>
    <w:rsid w:val="000A176D"/>
    <w:rsid w:val="000A341F"/>
    <w:rsid w:val="000A5A23"/>
    <w:rsid w:val="000A74E9"/>
    <w:rsid w:val="000B1594"/>
    <w:rsid w:val="000B1F5A"/>
    <w:rsid w:val="000B2345"/>
    <w:rsid w:val="000B34E2"/>
    <w:rsid w:val="000B34EE"/>
    <w:rsid w:val="000B38DF"/>
    <w:rsid w:val="000B4781"/>
    <w:rsid w:val="000B73C9"/>
    <w:rsid w:val="000C1057"/>
    <w:rsid w:val="000C1197"/>
    <w:rsid w:val="000C2178"/>
    <w:rsid w:val="000D5054"/>
    <w:rsid w:val="000E2FE7"/>
    <w:rsid w:val="000E5062"/>
    <w:rsid w:val="000E522A"/>
    <w:rsid w:val="000E658F"/>
    <w:rsid w:val="000E79A2"/>
    <w:rsid w:val="000F1B2E"/>
    <w:rsid w:val="000F1E46"/>
    <w:rsid w:val="000F4E22"/>
    <w:rsid w:val="001021D1"/>
    <w:rsid w:val="00102E34"/>
    <w:rsid w:val="00103033"/>
    <w:rsid w:val="0010343F"/>
    <w:rsid w:val="00105176"/>
    <w:rsid w:val="00105518"/>
    <w:rsid w:val="00106C90"/>
    <w:rsid w:val="001073AD"/>
    <w:rsid w:val="00107521"/>
    <w:rsid w:val="001151B5"/>
    <w:rsid w:val="00115AEE"/>
    <w:rsid w:val="0011648E"/>
    <w:rsid w:val="001177DE"/>
    <w:rsid w:val="00120951"/>
    <w:rsid w:val="00123072"/>
    <w:rsid w:val="00123680"/>
    <w:rsid w:val="00124AE6"/>
    <w:rsid w:val="00126990"/>
    <w:rsid w:val="00127F54"/>
    <w:rsid w:val="00130F82"/>
    <w:rsid w:val="001321F0"/>
    <w:rsid w:val="0013595A"/>
    <w:rsid w:val="00136A49"/>
    <w:rsid w:val="00136B10"/>
    <w:rsid w:val="00140583"/>
    <w:rsid w:val="001417AB"/>
    <w:rsid w:val="00142181"/>
    <w:rsid w:val="00143673"/>
    <w:rsid w:val="00144454"/>
    <w:rsid w:val="00145579"/>
    <w:rsid w:val="001457EB"/>
    <w:rsid w:val="001502EB"/>
    <w:rsid w:val="00153FEB"/>
    <w:rsid w:val="00154D99"/>
    <w:rsid w:val="001571D8"/>
    <w:rsid w:val="00157204"/>
    <w:rsid w:val="0016087F"/>
    <w:rsid w:val="00160CC2"/>
    <w:rsid w:val="001610C5"/>
    <w:rsid w:val="00165D67"/>
    <w:rsid w:val="001676A7"/>
    <w:rsid w:val="001676EB"/>
    <w:rsid w:val="00167C5B"/>
    <w:rsid w:val="001708ED"/>
    <w:rsid w:val="00170D13"/>
    <w:rsid w:val="0017321E"/>
    <w:rsid w:val="00176B98"/>
    <w:rsid w:val="00180BFA"/>
    <w:rsid w:val="00181514"/>
    <w:rsid w:val="00181A95"/>
    <w:rsid w:val="001861AC"/>
    <w:rsid w:val="00186500"/>
    <w:rsid w:val="0018736A"/>
    <w:rsid w:val="00187EF3"/>
    <w:rsid w:val="00192572"/>
    <w:rsid w:val="00192DCB"/>
    <w:rsid w:val="00193215"/>
    <w:rsid w:val="00197E24"/>
    <w:rsid w:val="001A0069"/>
    <w:rsid w:val="001A0392"/>
    <w:rsid w:val="001A062C"/>
    <w:rsid w:val="001A08D2"/>
    <w:rsid w:val="001A0FC0"/>
    <w:rsid w:val="001A139D"/>
    <w:rsid w:val="001A2F0A"/>
    <w:rsid w:val="001A3FC8"/>
    <w:rsid w:val="001A4722"/>
    <w:rsid w:val="001A4959"/>
    <w:rsid w:val="001A7FC6"/>
    <w:rsid w:val="001B1A91"/>
    <w:rsid w:val="001B23DA"/>
    <w:rsid w:val="001B3863"/>
    <w:rsid w:val="001B3BA1"/>
    <w:rsid w:val="001C5980"/>
    <w:rsid w:val="001C5C46"/>
    <w:rsid w:val="001C5C99"/>
    <w:rsid w:val="001C6C5B"/>
    <w:rsid w:val="001C7D1D"/>
    <w:rsid w:val="001D0290"/>
    <w:rsid w:val="001D0841"/>
    <w:rsid w:val="001D178F"/>
    <w:rsid w:val="001D4CA8"/>
    <w:rsid w:val="001D76EC"/>
    <w:rsid w:val="001E3206"/>
    <w:rsid w:val="001E358B"/>
    <w:rsid w:val="001E4A73"/>
    <w:rsid w:val="001E65EE"/>
    <w:rsid w:val="001E71E9"/>
    <w:rsid w:val="001E7D54"/>
    <w:rsid w:val="001F05CE"/>
    <w:rsid w:val="001F15D6"/>
    <w:rsid w:val="001F2283"/>
    <w:rsid w:val="001F363F"/>
    <w:rsid w:val="001F37D5"/>
    <w:rsid w:val="001F3E34"/>
    <w:rsid w:val="001F49C1"/>
    <w:rsid w:val="001F571A"/>
    <w:rsid w:val="00200999"/>
    <w:rsid w:val="002018B4"/>
    <w:rsid w:val="002018FE"/>
    <w:rsid w:val="0020206C"/>
    <w:rsid w:val="00203217"/>
    <w:rsid w:val="00203614"/>
    <w:rsid w:val="00203A66"/>
    <w:rsid w:val="002067F5"/>
    <w:rsid w:val="002109D1"/>
    <w:rsid w:val="00211512"/>
    <w:rsid w:val="002131C8"/>
    <w:rsid w:val="00215718"/>
    <w:rsid w:val="00216009"/>
    <w:rsid w:val="00216244"/>
    <w:rsid w:val="0021638C"/>
    <w:rsid w:val="002163E6"/>
    <w:rsid w:val="00217AB1"/>
    <w:rsid w:val="00220158"/>
    <w:rsid w:val="00220A91"/>
    <w:rsid w:val="00223661"/>
    <w:rsid w:val="00223955"/>
    <w:rsid w:val="00226458"/>
    <w:rsid w:val="002264CF"/>
    <w:rsid w:val="00227CE9"/>
    <w:rsid w:val="00230011"/>
    <w:rsid w:val="00230442"/>
    <w:rsid w:val="00230D94"/>
    <w:rsid w:val="00231454"/>
    <w:rsid w:val="00233315"/>
    <w:rsid w:val="00237D18"/>
    <w:rsid w:val="00240734"/>
    <w:rsid w:val="00246360"/>
    <w:rsid w:val="0024781B"/>
    <w:rsid w:val="00247E90"/>
    <w:rsid w:val="002504B8"/>
    <w:rsid w:val="00250FC5"/>
    <w:rsid w:val="002517A8"/>
    <w:rsid w:val="00252F6A"/>
    <w:rsid w:val="00254EDC"/>
    <w:rsid w:val="00255EAE"/>
    <w:rsid w:val="00260168"/>
    <w:rsid w:val="00261262"/>
    <w:rsid w:val="00261C77"/>
    <w:rsid w:val="00262251"/>
    <w:rsid w:val="00262378"/>
    <w:rsid w:val="00263244"/>
    <w:rsid w:val="00265A00"/>
    <w:rsid w:val="00266EE7"/>
    <w:rsid w:val="00266F2F"/>
    <w:rsid w:val="0026778A"/>
    <w:rsid w:val="00267EB5"/>
    <w:rsid w:val="00270AEF"/>
    <w:rsid w:val="0027243D"/>
    <w:rsid w:val="0027583B"/>
    <w:rsid w:val="00275CB1"/>
    <w:rsid w:val="002802B1"/>
    <w:rsid w:val="00280459"/>
    <w:rsid w:val="0028301F"/>
    <w:rsid w:val="002832D2"/>
    <w:rsid w:val="00283D33"/>
    <w:rsid w:val="0029328B"/>
    <w:rsid w:val="0029337A"/>
    <w:rsid w:val="00295C81"/>
    <w:rsid w:val="00297570"/>
    <w:rsid w:val="00297FE1"/>
    <w:rsid w:val="002A02D9"/>
    <w:rsid w:val="002A172F"/>
    <w:rsid w:val="002A1D9C"/>
    <w:rsid w:val="002A3778"/>
    <w:rsid w:val="002A4064"/>
    <w:rsid w:val="002B0CF4"/>
    <w:rsid w:val="002B3D99"/>
    <w:rsid w:val="002B4F1E"/>
    <w:rsid w:val="002C20E5"/>
    <w:rsid w:val="002C245D"/>
    <w:rsid w:val="002C245F"/>
    <w:rsid w:val="002C736A"/>
    <w:rsid w:val="002C768A"/>
    <w:rsid w:val="002D02ED"/>
    <w:rsid w:val="002D1D74"/>
    <w:rsid w:val="002D2151"/>
    <w:rsid w:val="002D3A0D"/>
    <w:rsid w:val="002D41CC"/>
    <w:rsid w:val="002D4453"/>
    <w:rsid w:val="002D4B9B"/>
    <w:rsid w:val="002D683C"/>
    <w:rsid w:val="002D7A56"/>
    <w:rsid w:val="002E42D3"/>
    <w:rsid w:val="002E5B62"/>
    <w:rsid w:val="002E6030"/>
    <w:rsid w:val="002E78C5"/>
    <w:rsid w:val="002F0606"/>
    <w:rsid w:val="002F138E"/>
    <w:rsid w:val="002F1CA8"/>
    <w:rsid w:val="002F4434"/>
    <w:rsid w:val="002F5356"/>
    <w:rsid w:val="002F75FC"/>
    <w:rsid w:val="003031C7"/>
    <w:rsid w:val="00304574"/>
    <w:rsid w:val="00306904"/>
    <w:rsid w:val="00311627"/>
    <w:rsid w:val="00312988"/>
    <w:rsid w:val="0031520A"/>
    <w:rsid w:val="00317D7F"/>
    <w:rsid w:val="003221EA"/>
    <w:rsid w:val="00322840"/>
    <w:rsid w:val="00326EC4"/>
    <w:rsid w:val="00331E08"/>
    <w:rsid w:val="00332168"/>
    <w:rsid w:val="00335446"/>
    <w:rsid w:val="003371B8"/>
    <w:rsid w:val="00337505"/>
    <w:rsid w:val="00337E7A"/>
    <w:rsid w:val="003402F7"/>
    <w:rsid w:val="003424D2"/>
    <w:rsid w:val="00342DF7"/>
    <w:rsid w:val="00343F3C"/>
    <w:rsid w:val="00345C6F"/>
    <w:rsid w:val="003466E8"/>
    <w:rsid w:val="0034701C"/>
    <w:rsid w:val="00347114"/>
    <w:rsid w:val="003505C1"/>
    <w:rsid w:val="00351415"/>
    <w:rsid w:val="0035193D"/>
    <w:rsid w:val="003534A1"/>
    <w:rsid w:val="003535CA"/>
    <w:rsid w:val="0036238E"/>
    <w:rsid w:val="00367B94"/>
    <w:rsid w:val="00373D59"/>
    <w:rsid w:val="0037558C"/>
    <w:rsid w:val="00377F54"/>
    <w:rsid w:val="003807B9"/>
    <w:rsid w:val="00380BC8"/>
    <w:rsid w:val="003816C0"/>
    <w:rsid w:val="0038269F"/>
    <w:rsid w:val="003835DB"/>
    <w:rsid w:val="0038447A"/>
    <w:rsid w:val="003872B3"/>
    <w:rsid w:val="00387AF0"/>
    <w:rsid w:val="00390297"/>
    <w:rsid w:val="0039072F"/>
    <w:rsid w:val="003909C4"/>
    <w:rsid w:val="00392679"/>
    <w:rsid w:val="00392BF9"/>
    <w:rsid w:val="0039305D"/>
    <w:rsid w:val="00393965"/>
    <w:rsid w:val="00394543"/>
    <w:rsid w:val="00394920"/>
    <w:rsid w:val="00395E0F"/>
    <w:rsid w:val="00396192"/>
    <w:rsid w:val="003A02BA"/>
    <w:rsid w:val="003A159A"/>
    <w:rsid w:val="003A2DD9"/>
    <w:rsid w:val="003A3467"/>
    <w:rsid w:val="003A41C9"/>
    <w:rsid w:val="003A473B"/>
    <w:rsid w:val="003A4BD9"/>
    <w:rsid w:val="003A6271"/>
    <w:rsid w:val="003A71F7"/>
    <w:rsid w:val="003A7C81"/>
    <w:rsid w:val="003B021B"/>
    <w:rsid w:val="003B0D5B"/>
    <w:rsid w:val="003B10BB"/>
    <w:rsid w:val="003B130B"/>
    <w:rsid w:val="003B54C6"/>
    <w:rsid w:val="003C0B2E"/>
    <w:rsid w:val="003C1398"/>
    <w:rsid w:val="003C1F50"/>
    <w:rsid w:val="003C1FB8"/>
    <w:rsid w:val="003C2BE1"/>
    <w:rsid w:val="003C4F46"/>
    <w:rsid w:val="003C5221"/>
    <w:rsid w:val="003C5ABA"/>
    <w:rsid w:val="003C792F"/>
    <w:rsid w:val="003D48C5"/>
    <w:rsid w:val="003D4F39"/>
    <w:rsid w:val="003D534B"/>
    <w:rsid w:val="003D7CDB"/>
    <w:rsid w:val="003E0D7E"/>
    <w:rsid w:val="003E0FB0"/>
    <w:rsid w:val="003E2FCC"/>
    <w:rsid w:val="003E5A0E"/>
    <w:rsid w:val="003E7B88"/>
    <w:rsid w:val="003F59FE"/>
    <w:rsid w:val="003F5E67"/>
    <w:rsid w:val="003F7963"/>
    <w:rsid w:val="0040320E"/>
    <w:rsid w:val="004034A4"/>
    <w:rsid w:val="00407095"/>
    <w:rsid w:val="00407370"/>
    <w:rsid w:val="0041110B"/>
    <w:rsid w:val="00415B62"/>
    <w:rsid w:val="00417B91"/>
    <w:rsid w:val="004200B3"/>
    <w:rsid w:val="004208CE"/>
    <w:rsid w:val="00420DC0"/>
    <w:rsid w:val="0042422D"/>
    <w:rsid w:val="00426799"/>
    <w:rsid w:val="004268D1"/>
    <w:rsid w:val="00433D98"/>
    <w:rsid w:val="00434198"/>
    <w:rsid w:val="0043430E"/>
    <w:rsid w:val="004346BA"/>
    <w:rsid w:val="004356AE"/>
    <w:rsid w:val="004366FD"/>
    <w:rsid w:val="00440482"/>
    <w:rsid w:val="00440AD1"/>
    <w:rsid w:val="0044110F"/>
    <w:rsid w:val="00443F81"/>
    <w:rsid w:val="004449A6"/>
    <w:rsid w:val="00444B22"/>
    <w:rsid w:val="004501A4"/>
    <w:rsid w:val="00450396"/>
    <w:rsid w:val="00450C8F"/>
    <w:rsid w:val="00450F8A"/>
    <w:rsid w:val="00452547"/>
    <w:rsid w:val="0045469F"/>
    <w:rsid w:val="004603C0"/>
    <w:rsid w:val="00461E30"/>
    <w:rsid w:val="0046335F"/>
    <w:rsid w:val="004640F1"/>
    <w:rsid w:val="00472E7D"/>
    <w:rsid w:val="00474CF9"/>
    <w:rsid w:val="00474F98"/>
    <w:rsid w:val="00477F25"/>
    <w:rsid w:val="004804EA"/>
    <w:rsid w:val="00480636"/>
    <w:rsid w:val="0048180A"/>
    <w:rsid w:val="00484231"/>
    <w:rsid w:val="004845E5"/>
    <w:rsid w:val="00490875"/>
    <w:rsid w:val="0049141A"/>
    <w:rsid w:val="00492566"/>
    <w:rsid w:val="004942DB"/>
    <w:rsid w:val="00497B13"/>
    <w:rsid w:val="00497EAA"/>
    <w:rsid w:val="004A0AC0"/>
    <w:rsid w:val="004A3650"/>
    <w:rsid w:val="004A365F"/>
    <w:rsid w:val="004A5E63"/>
    <w:rsid w:val="004A6C80"/>
    <w:rsid w:val="004A6D24"/>
    <w:rsid w:val="004A743B"/>
    <w:rsid w:val="004B2B43"/>
    <w:rsid w:val="004B3817"/>
    <w:rsid w:val="004B40CC"/>
    <w:rsid w:val="004B4E0B"/>
    <w:rsid w:val="004B609E"/>
    <w:rsid w:val="004B656D"/>
    <w:rsid w:val="004B7369"/>
    <w:rsid w:val="004C070C"/>
    <w:rsid w:val="004C0AF9"/>
    <w:rsid w:val="004C4A99"/>
    <w:rsid w:val="004C5944"/>
    <w:rsid w:val="004C67C5"/>
    <w:rsid w:val="004C6BDC"/>
    <w:rsid w:val="004D056A"/>
    <w:rsid w:val="004D0703"/>
    <w:rsid w:val="004D1442"/>
    <w:rsid w:val="004D15A4"/>
    <w:rsid w:val="004D320E"/>
    <w:rsid w:val="004D41BB"/>
    <w:rsid w:val="004E0E78"/>
    <w:rsid w:val="004E2FBC"/>
    <w:rsid w:val="004E3389"/>
    <w:rsid w:val="004E660C"/>
    <w:rsid w:val="004F0817"/>
    <w:rsid w:val="004F1767"/>
    <w:rsid w:val="004F75A2"/>
    <w:rsid w:val="0050215F"/>
    <w:rsid w:val="00502B90"/>
    <w:rsid w:val="00502E88"/>
    <w:rsid w:val="00503293"/>
    <w:rsid w:val="00503815"/>
    <w:rsid w:val="00505E2D"/>
    <w:rsid w:val="00506219"/>
    <w:rsid w:val="00506C6D"/>
    <w:rsid w:val="00511125"/>
    <w:rsid w:val="00515370"/>
    <w:rsid w:val="00517D09"/>
    <w:rsid w:val="0052309D"/>
    <w:rsid w:val="005248AE"/>
    <w:rsid w:val="00524EB0"/>
    <w:rsid w:val="00531B3C"/>
    <w:rsid w:val="00532054"/>
    <w:rsid w:val="00536CD5"/>
    <w:rsid w:val="00541668"/>
    <w:rsid w:val="00541FDC"/>
    <w:rsid w:val="00542990"/>
    <w:rsid w:val="0054406B"/>
    <w:rsid w:val="00544BE3"/>
    <w:rsid w:val="00547F3F"/>
    <w:rsid w:val="00551AFA"/>
    <w:rsid w:val="00552247"/>
    <w:rsid w:val="00552E56"/>
    <w:rsid w:val="00553A43"/>
    <w:rsid w:val="0056281E"/>
    <w:rsid w:val="00564185"/>
    <w:rsid w:val="005648E5"/>
    <w:rsid w:val="00564D9F"/>
    <w:rsid w:val="00567120"/>
    <w:rsid w:val="00571BE8"/>
    <w:rsid w:val="00573B43"/>
    <w:rsid w:val="005813FB"/>
    <w:rsid w:val="00581A9A"/>
    <w:rsid w:val="00585518"/>
    <w:rsid w:val="00593AAE"/>
    <w:rsid w:val="005962E4"/>
    <w:rsid w:val="005A224C"/>
    <w:rsid w:val="005A2D1A"/>
    <w:rsid w:val="005A4788"/>
    <w:rsid w:val="005A4BBB"/>
    <w:rsid w:val="005A6143"/>
    <w:rsid w:val="005B0B44"/>
    <w:rsid w:val="005B151C"/>
    <w:rsid w:val="005B1793"/>
    <w:rsid w:val="005B1C66"/>
    <w:rsid w:val="005B1C8E"/>
    <w:rsid w:val="005B1DEB"/>
    <w:rsid w:val="005B38FE"/>
    <w:rsid w:val="005B61D2"/>
    <w:rsid w:val="005B753C"/>
    <w:rsid w:val="005B794F"/>
    <w:rsid w:val="005C073D"/>
    <w:rsid w:val="005C45A0"/>
    <w:rsid w:val="005C4FD0"/>
    <w:rsid w:val="005C55E8"/>
    <w:rsid w:val="005C5CA1"/>
    <w:rsid w:val="005C7851"/>
    <w:rsid w:val="005D16E4"/>
    <w:rsid w:val="005D25BD"/>
    <w:rsid w:val="005E2746"/>
    <w:rsid w:val="005E3574"/>
    <w:rsid w:val="005E35E3"/>
    <w:rsid w:val="005F356A"/>
    <w:rsid w:val="005F3F93"/>
    <w:rsid w:val="005F448D"/>
    <w:rsid w:val="005F4BE8"/>
    <w:rsid w:val="005F705C"/>
    <w:rsid w:val="005F77B7"/>
    <w:rsid w:val="006008ED"/>
    <w:rsid w:val="00601968"/>
    <w:rsid w:val="00605813"/>
    <w:rsid w:val="0060704E"/>
    <w:rsid w:val="006070C0"/>
    <w:rsid w:val="006116F4"/>
    <w:rsid w:val="00614B75"/>
    <w:rsid w:val="00616318"/>
    <w:rsid w:val="00621113"/>
    <w:rsid w:val="006219AC"/>
    <w:rsid w:val="00623353"/>
    <w:rsid w:val="006235AE"/>
    <w:rsid w:val="00623C4D"/>
    <w:rsid w:val="0062435B"/>
    <w:rsid w:val="0062508E"/>
    <w:rsid w:val="006250C1"/>
    <w:rsid w:val="00626596"/>
    <w:rsid w:val="00632338"/>
    <w:rsid w:val="006410C3"/>
    <w:rsid w:val="006414E0"/>
    <w:rsid w:val="0064210F"/>
    <w:rsid w:val="00642F08"/>
    <w:rsid w:val="00643FE0"/>
    <w:rsid w:val="006445B8"/>
    <w:rsid w:val="006454FD"/>
    <w:rsid w:val="0064585B"/>
    <w:rsid w:val="006478D5"/>
    <w:rsid w:val="00647D3F"/>
    <w:rsid w:val="00652F8F"/>
    <w:rsid w:val="00654F3F"/>
    <w:rsid w:val="00664ED1"/>
    <w:rsid w:val="00665284"/>
    <w:rsid w:val="0066553B"/>
    <w:rsid w:val="006659DB"/>
    <w:rsid w:val="006672AF"/>
    <w:rsid w:val="00667D91"/>
    <w:rsid w:val="00670CD5"/>
    <w:rsid w:val="00674402"/>
    <w:rsid w:val="0067445E"/>
    <w:rsid w:val="006748E9"/>
    <w:rsid w:val="00674FA1"/>
    <w:rsid w:val="006754E1"/>
    <w:rsid w:val="006767FA"/>
    <w:rsid w:val="00677A1D"/>
    <w:rsid w:val="0068166D"/>
    <w:rsid w:val="00681FA9"/>
    <w:rsid w:val="006824AC"/>
    <w:rsid w:val="00686F35"/>
    <w:rsid w:val="00687A99"/>
    <w:rsid w:val="00693750"/>
    <w:rsid w:val="0069629D"/>
    <w:rsid w:val="0069649E"/>
    <w:rsid w:val="0069667F"/>
    <w:rsid w:val="00697806"/>
    <w:rsid w:val="00697965"/>
    <w:rsid w:val="006A143C"/>
    <w:rsid w:val="006A14B0"/>
    <w:rsid w:val="006A26A1"/>
    <w:rsid w:val="006A310E"/>
    <w:rsid w:val="006A5CA7"/>
    <w:rsid w:val="006A5FA1"/>
    <w:rsid w:val="006A6B66"/>
    <w:rsid w:val="006B03A2"/>
    <w:rsid w:val="006B124E"/>
    <w:rsid w:val="006B29D5"/>
    <w:rsid w:val="006B2B08"/>
    <w:rsid w:val="006B36EB"/>
    <w:rsid w:val="006B6FC1"/>
    <w:rsid w:val="006C05D9"/>
    <w:rsid w:val="006C55CC"/>
    <w:rsid w:val="006D02A5"/>
    <w:rsid w:val="006D06F6"/>
    <w:rsid w:val="006D184B"/>
    <w:rsid w:val="006D1CD9"/>
    <w:rsid w:val="006D2885"/>
    <w:rsid w:val="006D37DF"/>
    <w:rsid w:val="006D4737"/>
    <w:rsid w:val="006D67C4"/>
    <w:rsid w:val="006E04B0"/>
    <w:rsid w:val="006E3930"/>
    <w:rsid w:val="006E5399"/>
    <w:rsid w:val="006E7D13"/>
    <w:rsid w:val="006E7D3E"/>
    <w:rsid w:val="006F13E4"/>
    <w:rsid w:val="006F3224"/>
    <w:rsid w:val="006F40A6"/>
    <w:rsid w:val="006F654B"/>
    <w:rsid w:val="00700D05"/>
    <w:rsid w:val="0070253C"/>
    <w:rsid w:val="0070322C"/>
    <w:rsid w:val="007034C4"/>
    <w:rsid w:val="007044E4"/>
    <w:rsid w:val="007046D5"/>
    <w:rsid w:val="00705295"/>
    <w:rsid w:val="00707A86"/>
    <w:rsid w:val="00707E30"/>
    <w:rsid w:val="00710AA0"/>
    <w:rsid w:val="00711021"/>
    <w:rsid w:val="00711E49"/>
    <w:rsid w:val="00714226"/>
    <w:rsid w:val="00714285"/>
    <w:rsid w:val="00715459"/>
    <w:rsid w:val="00716A1F"/>
    <w:rsid w:val="00717461"/>
    <w:rsid w:val="00721F1F"/>
    <w:rsid w:val="007250EC"/>
    <w:rsid w:val="00726BDF"/>
    <w:rsid w:val="00727519"/>
    <w:rsid w:val="00727F87"/>
    <w:rsid w:val="007322F6"/>
    <w:rsid w:val="00732C9E"/>
    <w:rsid w:val="007334E1"/>
    <w:rsid w:val="00735693"/>
    <w:rsid w:val="00735A82"/>
    <w:rsid w:val="0073665C"/>
    <w:rsid w:val="0073686D"/>
    <w:rsid w:val="00737818"/>
    <w:rsid w:val="00742C5E"/>
    <w:rsid w:val="00746FCE"/>
    <w:rsid w:val="00747378"/>
    <w:rsid w:val="007515E6"/>
    <w:rsid w:val="0075278E"/>
    <w:rsid w:val="00752C8F"/>
    <w:rsid w:val="007535EA"/>
    <w:rsid w:val="0075405C"/>
    <w:rsid w:val="007540DB"/>
    <w:rsid w:val="00754391"/>
    <w:rsid w:val="00754C80"/>
    <w:rsid w:val="00755581"/>
    <w:rsid w:val="00755F2A"/>
    <w:rsid w:val="00755F46"/>
    <w:rsid w:val="00757DEB"/>
    <w:rsid w:val="00757F49"/>
    <w:rsid w:val="00761F23"/>
    <w:rsid w:val="007634C4"/>
    <w:rsid w:val="0076402D"/>
    <w:rsid w:val="00765060"/>
    <w:rsid w:val="00774AF7"/>
    <w:rsid w:val="00774F81"/>
    <w:rsid w:val="00775655"/>
    <w:rsid w:val="007774AF"/>
    <w:rsid w:val="00777D49"/>
    <w:rsid w:val="007801C9"/>
    <w:rsid w:val="00781E03"/>
    <w:rsid w:val="007824CE"/>
    <w:rsid w:val="007834BD"/>
    <w:rsid w:val="0078373C"/>
    <w:rsid w:val="00785C41"/>
    <w:rsid w:val="0078694C"/>
    <w:rsid w:val="00786E68"/>
    <w:rsid w:val="00787F5A"/>
    <w:rsid w:val="007911C4"/>
    <w:rsid w:val="00793307"/>
    <w:rsid w:val="00795E61"/>
    <w:rsid w:val="00797990"/>
    <w:rsid w:val="007A049C"/>
    <w:rsid w:val="007A1C34"/>
    <w:rsid w:val="007A2476"/>
    <w:rsid w:val="007A3108"/>
    <w:rsid w:val="007A4593"/>
    <w:rsid w:val="007A5B7D"/>
    <w:rsid w:val="007A70D9"/>
    <w:rsid w:val="007A789D"/>
    <w:rsid w:val="007B13EC"/>
    <w:rsid w:val="007B5A89"/>
    <w:rsid w:val="007B6F2A"/>
    <w:rsid w:val="007C0FA3"/>
    <w:rsid w:val="007C15D2"/>
    <w:rsid w:val="007C1D8E"/>
    <w:rsid w:val="007C3627"/>
    <w:rsid w:val="007C4368"/>
    <w:rsid w:val="007C5CBB"/>
    <w:rsid w:val="007C6A84"/>
    <w:rsid w:val="007D1D2C"/>
    <w:rsid w:val="007D2E82"/>
    <w:rsid w:val="007D72FD"/>
    <w:rsid w:val="007E1E72"/>
    <w:rsid w:val="007E2E61"/>
    <w:rsid w:val="007F0A45"/>
    <w:rsid w:val="007F166E"/>
    <w:rsid w:val="007F2AEF"/>
    <w:rsid w:val="007F74FE"/>
    <w:rsid w:val="0080038C"/>
    <w:rsid w:val="00800EA0"/>
    <w:rsid w:val="00801458"/>
    <w:rsid w:val="00802BCE"/>
    <w:rsid w:val="008034F9"/>
    <w:rsid w:val="008041DC"/>
    <w:rsid w:val="00804FE5"/>
    <w:rsid w:val="00806519"/>
    <w:rsid w:val="008074A7"/>
    <w:rsid w:val="00807995"/>
    <w:rsid w:val="00812757"/>
    <w:rsid w:val="00813859"/>
    <w:rsid w:val="0081394D"/>
    <w:rsid w:val="00814000"/>
    <w:rsid w:val="008141B2"/>
    <w:rsid w:val="0081558C"/>
    <w:rsid w:val="008161D8"/>
    <w:rsid w:val="00817B84"/>
    <w:rsid w:val="00817D47"/>
    <w:rsid w:val="00820FFE"/>
    <w:rsid w:val="00822687"/>
    <w:rsid w:val="00824911"/>
    <w:rsid w:val="00826BD0"/>
    <w:rsid w:val="008277F6"/>
    <w:rsid w:val="00827D2C"/>
    <w:rsid w:val="00830BAB"/>
    <w:rsid w:val="0083221F"/>
    <w:rsid w:val="008326F7"/>
    <w:rsid w:val="00834223"/>
    <w:rsid w:val="00835250"/>
    <w:rsid w:val="00835D87"/>
    <w:rsid w:val="008424CF"/>
    <w:rsid w:val="008455D6"/>
    <w:rsid w:val="008465F7"/>
    <w:rsid w:val="0084692A"/>
    <w:rsid w:val="00847E89"/>
    <w:rsid w:val="00853E19"/>
    <w:rsid w:val="008559B7"/>
    <w:rsid w:val="00856C71"/>
    <w:rsid w:val="00857949"/>
    <w:rsid w:val="00860D77"/>
    <w:rsid w:val="008644C5"/>
    <w:rsid w:val="008655DA"/>
    <w:rsid w:val="0086722A"/>
    <w:rsid w:val="00867FD1"/>
    <w:rsid w:val="00871679"/>
    <w:rsid w:val="00875822"/>
    <w:rsid w:val="00875DD3"/>
    <w:rsid w:val="00875F80"/>
    <w:rsid w:val="008778B9"/>
    <w:rsid w:val="008779BF"/>
    <w:rsid w:val="00881A74"/>
    <w:rsid w:val="00885CE2"/>
    <w:rsid w:val="00886220"/>
    <w:rsid w:val="00890D59"/>
    <w:rsid w:val="0089641C"/>
    <w:rsid w:val="008A0343"/>
    <w:rsid w:val="008A4103"/>
    <w:rsid w:val="008A5023"/>
    <w:rsid w:val="008A5667"/>
    <w:rsid w:val="008A60F0"/>
    <w:rsid w:val="008A64AD"/>
    <w:rsid w:val="008A7578"/>
    <w:rsid w:val="008B2E80"/>
    <w:rsid w:val="008B4959"/>
    <w:rsid w:val="008B4E57"/>
    <w:rsid w:val="008B783B"/>
    <w:rsid w:val="008C1EA5"/>
    <w:rsid w:val="008C2547"/>
    <w:rsid w:val="008C2A16"/>
    <w:rsid w:val="008C38B9"/>
    <w:rsid w:val="008C4384"/>
    <w:rsid w:val="008C43B5"/>
    <w:rsid w:val="008C4507"/>
    <w:rsid w:val="008C65AF"/>
    <w:rsid w:val="008D4B0D"/>
    <w:rsid w:val="008D7453"/>
    <w:rsid w:val="008E00D3"/>
    <w:rsid w:val="008E6318"/>
    <w:rsid w:val="008E7537"/>
    <w:rsid w:val="008F23FB"/>
    <w:rsid w:val="008F2D20"/>
    <w:rsid w:val="008F3061"/>
    <w:rsid w:val="008F4BAD"/>
    <w:rsid w:val="008F7BC7"/>
    <w:rsid w:val="00900C51"/>
    <w:rsid w:val="009015F4"/>
    <w:rsid w:val="00901940"/>
    <w:rsid w:val="009021F2"/>
    <w:rsid w:val="009026F1"/>
    <w:rsid w:val="00902F03"/>
    <w:rsid w:val="00903C5F"/>
    <w:rsid w:val="00905569"/>
    <w:rsid w:val="00914980"/>
    <w:rsid w:val="00916E6E"/>
    <w:rsid w:val="009173CB"/>
    <w:rsid w:val="009175A2"/>
    <w:rsid w:val="00917B1F"/>
    <w:rsid w:val="00922AA6"/>
    <w:rsid w:val="00923350"/>
    <w:rsid w:val="00924495"/>
    <w:rsid w:val="00926A35"/>
    <w:rsid w:val="00926ADC"/>
    <w:rsid w:val="00930529"/>
    <w:rsid w:val="00930BFF"/>
    <w:rsid w:val="00931D61"/>
    <w:rsid w:val="00932050"/>
    <w:rsid w:val="0093243A"/>
    <w:rsid w:val="009340CE"/>
    <w:rsid w:val="00934222"/>
    <w:rsid w:val="009346AD"/>
    <w:rsid w:val="0093490A"/>
    <w:rsid w:val="009360B0"/>
    <w:rsid w:val="0093716C"/>
    <w:rsid w:val="00942B22"/>
    <w:rsid w:val="00943112"/>
    <w:rsid w:val="00951A85"/>
    <w:rsid w:val="00952660"/>
    <w:rsid w:val="009536AB"/>
    <w:rsid w:val="00954CAE"/>
    <w:rsid w:val="00957F25"/>
    <w:rsid w:val="009618FF"/>
    <w:rsid w:val="00963F24"/>
    <w:rsid w:val="00964675"/>
    <w:rsid w:val="00970D3B"/>
    <w:rsid w:val="00972EEA"/>
    <w:rsid w:val="009765CD"/>
    <w:rsid w:val="009769BD"/>
    <w:rsid w:val="00982606"/>
    <w:rsid w:val="009826E5"/>
    <w:rsid w:val="00982712"/>
    <w:rsid w:val="0098307A"/>
    <w:rsid w:val="0098558E"/>
    <w:rsid w:val="00987DED"/>
    <w:rsid w:val="009921A0"/>
    <w:rsid w:val="0099680F"/>
    <w:rsid w:val="00997732"/>
    <w:rsid w:val="009A1F30"/>
    <w:rsid w:val="009A4DB9"/>
    <w:rsid w:val="009A53CA"/>
    <w:rsid w:val="009A5AAC"/>
    <w:rsid w:val="009A6602"/>
    <w:rsid w:val="009B2C7D"/>
    <w:rsid w:val="009B414C"/>
    <w:rsid w:val="009B49C9"/>
    <w:rsid w:val="009B4DA3"/>
    <w:rsid w:val="009B524E"/>
    <w:rsid w:val="009B7DEC"/>
    <w:rsid w:val="009C090E"/>
    <w:rsid w:val="009C2542"/>
    <w:rsid w:val="009D3054"/>
    <w:rsid w:val="009D314A"/>
    <w:rsid w:val="009D3E2D"/>
    <w:rsid w:val="009D43BE"/>
    <w:rsid w:val="009D4809"/>
    <w:rsid w:val="009D4A2E"/>
    <w:rsid w:val="009D6584"/>
    <w:rsid w:val="009D6D8D"/>
    <w:rsid w:val="009F0A14"/>
    <w:rsid w:val="009F24DA"/>
    <w:rsid w:val="009F638B"/>
    <w:rsid w:val="00A00B7A"/>
    <w:rsid w:val="00A01B84"/>
    <w:rsid w:val="00A01BD1"/>
    <w:rsid w:val="00A022EC"/>
    <w:rsid w:val="00A04349"/>
    <w:rsid w:val="00A1115A"/>
    <w:rsid w:val="00A14244"/>
    <w:rsid w:val="00A14EDF"/>
    <w:rsid w:val="00A2007F"/>
    <w:rsid w:val="00A2084D"/>
    <w:rsid w:val="00A21214"/>
    <w:rsid w:val="00A25E3D"/>
    <w:rsid w:val="00A27289"/>
    <w:rsid w:val="00A275AF"/>
    <w:rsid w:val="00A30119"/>
    <w:rsid w:val="00A31DC6"/>
    <w:rsid w:val="00A33FD2"/>
    <w:rsid w:val="00A34597"/>
    <w:rsid w:val="00A37A53"/>
    <w:rsid w:val="00A40344"/>
    <w:rsid w:val="00A41117"/>
    <w:rsid w:val="00A42DD2"/>
    <w:rsid w:val="00A43A72"/>
    <w:rsid w:val="00A44950"/>
    <w:rsid w:val="00A463B4"/>
    <w:rsid w:val="00A46A83"/>
    <w:rsid w:val="00A55906"/>
    <w:rsid w:val="00A55ECE"/>
    <w:rsid w:val="00A571E4"/>
    <w:rsid w:val="00A65C9C"/>
    <w:rsid w:val="00A661CA"/>
    <w:rsid w:val="00A66503"/>
    <w:rsid w:val="00A6732B"/>
    <w:rsid w:val="00A7300E"/>
    <w:rsid w:val="00A762D2"/>
    <w:rsid w:val="00A77030"/>
    <w:rsid w:val="00A77D5E"/>
    <w:rsid w:val="00A80181"/>
    <w:rsid w:val="00A82022"/>
    <w:rsid w:val="00A9012C"/>
    <w:rsid w:val="00A90A41"/>
    <w:rsid w:val="00A9306C"/>
    <w:rsid w:val="00A96696"/>
    <w:rsid w:val="00A9687F"/>
    <w:rsid w:val="00A9688A"/>
    <w:rsid w:val="00AA127D"/>
    <w:rsid w:val="00AA1AA9"/>
    <w:rsid w:val="00AA3AAB"/>
    <w:rsid w:val="00AA46BE"/>
    <w:rsid w:val="00AA4DE0"/>
    <w:rsid w:val="00AA569A"/>
    <w:rsid w:val="00AA59B2"/>
    <w:rsid w:val="00AA75FA"/>
    <w:rsid w:val="00AB0306"/>
    <w:rsid w:val="00AB0951"/>
    <w:rsid w:val="00AB1ADB"/>
    <w:rsid w:val="00AB23F3"/>
    <w:rsid w:val="00AB32D3"/>
    <w:rsid w:val="00AB4319"/>
    <w:rsid w:val="00AB44D6"/>
    <w:rsid w:val="00AB464C"/>
    <w:rsid w:val="00AB532A"/>
    <w:rsid w:val="00AB5393"/>
    <w:rsid w:val="00AB7B3B"/>
    <w:rsid w:val="00AC09DF"/>
    <w:rsid w:val="00AC2162"/>
    <w:rsid w:val="00AC263A"/>
    <w:rsid w:val="00AC2A7C"/>
    <w:rsid w:val="00AC3EE9"/>
    <w:rsid w:val="00AC5435"/>
    <w:rsid w:val="00AC600B"/>
    <w:rsid w:val="00AC619E"/>
    <w:rsid w:val="00AC6957"/>
    <w:rsid w:val="00AC7693"/>
    <w:rsid w:val="00AD1C66"/>
    <w:rsid w:val="00AD2555"/>
    <w:rsid w:val="00AD3719"/>
    <w:rsid w:val="00AD3B77"/>
    <w:rsid w:val="00AD62F9"/>
    <w:rsid w:val="00AE00D8"/>
    <w:rsid w:val="00AE02A5"/>
    <w:rsid w:val="00AE2BC7"/>
    <w:rsid w:val="00AE2D68"/>
    <w:rsid w:val="00AE327B"/>
    <w:rsid w:val="00AE3FF0"/>
    <w:rsid w:val="00AE48E0"/>
    <w:rsid w:val="00AE4C16"/>
    <w:rsid w:val="00AE6CFF"/>
    <w:rsid w:val="00AE768D"/>
    <w:rsid w:val="00AE7803"/>
    <w:rsid w:val="00AE7C9E"/>
    <w:rsid w:val="00AF0AAB"/>
    <w:rsid w:val="00AF0DBD"/>
    <w:rsid w:val="00AF6762"/>
    <w:rsid w:val="00B00E01"/>
    <w:rsid w:val="00B04087"/>
    <w:rsid w:val="00B10021"/>
    <w:rsid w:val="00B111DB"/>
    <w:rsid w:val="00B11E98"/>
    <w:rsid w:val="00B161A0"/>
    <w:rsid w:val="00B175BA"/>
    <w:rsid w:val="00B178DF"/>
    <w:rsid w:val="00B17FE2"/>
    <w:rsid w:val="00B20A79"/>
    <w:rsid w:val="00B2131A"/>
    <w:rsid w:val="00B219A9"/>
    <w:rsid w:val="00B21B9A"/>
    <w:rsid w:val="00B24005"/>
    <w:rsid w:val="00B25B69"/>
    <w:rsid w:val="00B307F9"/>
    <w:rsid w:val="00B30B0A"/>
    <w:rsid w:val="00B3384A"/>
    <w:rsid w:val="00B33A50"/>
    <w:rsid w:val="00B34111"/>
    <w:rsid w:val="00B357D1"/>
    <w:rsid w:val="00B364C4"/>
    <w:rsid w:val="00B43DEF"/>
    <w:rsid w:val="00B43DFF"/>
    <w:rsid w:val="00B44947"/>
    <w:rsid w:val="00B450EA"/>
    <w:rsid w:val="00B4555B"/>
    <w:rsid w:val="00B45FBB"/>
    <w:rsid w:val="00B46F09"/>
    <w:rsid w:val="00B47FBD"/>
    <w:rsid w:val="00B5023B"/>
    <w:rsid w:val="00B527AD"/>
    <w:rsid w:val="00B53A05"/>
    <w:rsid w:val="00B5551D"/>
    <w:rsid w:val="00B56929"/>
    <w:rsid w:val="00B615F0"/>
    <w:rsid w:val="00B6457E"/>
    <w:rsid w:val="00B65218"/>
    <w:rsid w:val="00B676E5"/>
    <w:rsid w:val="00B67B18"/>
    <w:rsid w:val="00B71430"/>
    <w:rsid w:val="00B730B2"/>
    <w:rsid w:val="00B7362B"/>
    <w:rsid w:val="00B739D7"/>
    <w:rsid w:val="00B7516F"/>
    <w:rsid w:val="00B754F7"/>
    <w:rsid w:val="00B77408"/>
    <w:rsid w:val="00B830DA"/>
    <w:rsid w:val="00B83F94"/>
    <w:rsid w:val="00B84A79"/>
    <w:rsid w:val="00B91A79"/>
    <w:rsid w:val="00B926AC"/>
    <w:rsid w:val="00B9338F"/>
    <w:rsid w:val="00B93AC3"/>
    <w:rsid w:val="00B94026"/>
    <w:rsid w:val="00B9739E"/>
    <w:rsid w:val="00BA2BC4"/>
    <w:rsid w:val="00BA3033"/>
    <w:rsid w:val="00BA7B7B"/>
    <w:rsid w:val="00BA7DB1"/>
    <w:rsid w:val="00BB0E74"/>
    <w:rsid w:val="00BB1494"/>
    <w:rsid w:val="00BB1613"/>
    <w:rsid w:val="00BB3375"/>
    <w:rsid w:val="00BB3660"/>
    <w:rsid w:val="00BB43C0"/>
    <w:rsid w:val="00BC0078"/>
    <w:rsid w:val="00BC0914"/>
    <w:rsid w:val="00BC0BA0"/>
    <w:rsid w:val="00BC1D1A"/>
    <w:rsid w:val="00BC37C6"/>
    <w:rsid w:val="00BC67A5"/>
    <w:rsid w:val="00BC6AA6"/>
    <w:rsid w:val="00BD1520"/>
    <w:rsid w:val="00BD3057"/>
    <w:rsid w:val="00BD3C25"/>
    <w:rsid w:val="00BD51DC"/>
    <w:rsid w:val="00BD58EE"/>
    <w:rsid w:val="00BD624B"/>
    <w:rsid w:val="00BD66C6"/>
    <w:rsid w:val="00BD7675"/>
    <w:rsid w:val="00BD7C22"/>
    <w:rsid w:val="00BE13BD"/>
    <w:rsid w:val="00BE14D6"/>
    <w:rsid w:val="00BE263D"/>
    <w:rsid w:val="00BE49AD"/>
    <w:rsid w:val="00BE5B11"/>
    <w:rsid w:val="00BE6484"/>
    <w:rsid w:val="00BF004C"/>
    <w:rsid w:val="00BF09C2"/>
    <w:rsid w:val="00BF4E30"/>
    <w:rsid w:val="00BF4E4A"/>
    <w:rsid w:val="00BF4F68"/>
    <w:rsid w:val="00BF5C64"/>
    <w:rsid w:val="00BF5CCE"/>
    <w:rsid w:val="00BF5D77"/>
    <w:rsid w:val="00BF7D18"/>
    <w:rsid w:val="00C00B56"/>
    <w:rsid w:val="00C03C4B"/>
    <w:rsid w:val="00C048CE"/>
    <w:rsid w:val="00C054FF"/>
    <w:rsid w:val="00C079CD"/>
    <w:rsid w:val="00C11917"/>
    <w:rsid w:val="00C14B96"/>
    <w:rsid w:val="00C15700"/>
    <w:rsid w:val="00C1623E"/>
    <w:rsid w:val="00C200BB"/>
    <w:rsid w:val="00C20758"/>
    <w:rsid w:val="00C20D5C"/>
    <w:rsid w:val="00C21F39"/>
    <w:rsid w:val="00C227CD"/>
    <w:rsid w:val="00C237F0"/>
    <w:rsid w:val="00C24AE0"/>
    <w:rsid w:val="00C27D54"/>
    <w:rsid w:val="00C30CBC"/>
    <w:rsid w:val="00C31ADA"/>
    <w:rsid w:val="00C35C16"/>
    <w:rsid w:val="00C40A13"/>
    <w:rsid w:val="00C41734"/>
    <w:rsid w:val="00C434EB"/>
    <w:rsid w:val="00C43B48"/>
    <w:rsid w:val="00C44C30"/>
    <w:rsid w:val="00C50804"/>
    <w:rsid w:val="00C50D68"/>
    <w:rsid w:val="00C51A03"/>
    <w:rsid w:val="00C5289C"/>
    <w:rsid w:val="00C548EE"/>
    <w:rsid w:val="00C5505B"/>
    <w:rsid w:val="00C5768B"/>
    <w:rsid w:val="00C578D2"/>
    <w:rsid w:val="00C57CE4"/>
    <w:rsid w:val="00C605DE"/>
    <w:rsid w:val="00C606D4"/>
    <w:rsid w:val="00C60B6C"/>
    <w:rsid w:val="00C60D0E"/>
    <w:rsid w:val="00C6373B"/>
    <w:rsid w:val="00C70689"/>
    <w:rsid w:val="00C7376D"/>
    <w:rsid w:val="00C7427D"/>
    <w:rsid w:val="00C74763"/>
    <w:rsid w:val="00C747BA"/>
    <w:rsid w:val="00C74877"/>
    <w:rsid w:val="00C75AE5"/>
    <w:rsid w:val="00C779A8"/>
    <w:rsid w:val="00C80380"/>
    <w:rsid w:val="00C82AF1"/>
    <w:rsid w:val="00C8442B"/>
    <w:rsid w:val="00C86BC4"/>
    <w:rsid w:val="00C86D05"/>
    <w:rsid w:val="00C87243"/>
    <w:rsid w:val="00C90701"/>
    <w:rsid w:val="00C91642"/>
    <w:rsid w:val="00C966FF"/>
    <w:rsid w:val="00CA0473"/>
    <w:rsid w:val="00CA345F"/>
    <w:rsid w:val="00CA36C7"/>
    <w:rsid w:val="00CA4E0C"/>
    <w:rsid w:val="00CA751A"/>
    <w:rsid w:val="00CA7D38"/>
    <w:rsid w:val="00CB03EC"/>
    <w:rsid w:val="00CB07D0"/>
    <w:rsid w:val="00CB1C3D"/>
    <w:rsid w:val="00CB41F5"/>
    <w:rsid w:val="00CB4BAA"/>
    <w:rsid w:val="00CB7989"/>
    <w:rsid w:val="00CC593C"/>
    <w:rsid w:val="00CC5B56"/>
    <w:rsid w:val="00CD6727"/>
    <w:rsid w:val="00CE12D2"/>
    <w:rsid w:val="00CE5E63"/>
    <w:rsid w:val="00CE6E3E"/>
    <w:rsid w:val="00CE7E76"/>
    <w:rsid w:val="00CF12E7"/>
    <w:rsid w:val="00CF1BBC"/>
    <w:rsid w:val="00CF268E"/>
    <w:rsid w:val="00CF48B3"/>
    <w:rsid w:val="00D012F0"/>
    <w:rsid w:val="00D02D13"/>
    <w:rsid w:val="00D03FE6"/>
    <w:rsid w:val="00D041C7"/>
    <w:rsid w:val="00D04C6C"/>
    <w:rsid w:val="00D07375"/>
    <w:rsid w:val="00D10015"/>
    <w:rsid w:val="00D15043"/>
    <w:rsid w:val="00D17934"/>
    <w:rsid w:val="00D17C94"/>
    <w:rsid w:val="00D213E2"/>
    <w:rsid w:val="00D22E2C"/>
    <w:rsid w:val="00D23DCD"/>
    <w:rsid w:val="00D25382"/>
    <w:rsid w:val="00D2711F"/>
    <w:rsid w:val="00D30EDF"/>
    <w:rsid w:val="00D323CE"/>
    <w:rsid w:val="00D3333D"/>
    <w:rsid w:val="00D33407"/>
    <w:rsid w:val="00D3484C"/>
    <w:rsid w:val="00D36817"/>
    <w:rsid w:val="00D36967"/>
    <w:rsid w:val="00D4067B"/>
    <w:rsid w:val="00D412B6"/>
    <w:rsid w:val="00D43F57"/>
    <w:rsid w:val="00D43F72"/>
    <w:rsid w:val="00D44082"/>
    <w:rsid w:val="00D45571"/>
    <w:rsid w:val="00D4557E"/>
    <w:rsid w:val="00D45EE5"/>
    <w:rsid w:val="00D50D6C"/>
    <w:rsid w:val="00D51E3D"/>
    <w:rsid w:val="00D551E4"/>
    <w:rsid w:val="00D55BE2"/>
    <w:rsid w:val="00D57BA4"/>
    <w:rsid w:val="00D638C3"/>
    <w:rsid w:val="00D65193"/>
    <w:rsid w:val="00D6546D"/>
    <w:rsid w:val="00D67244"/>
    <w:rsid w:val="00D72F0A"/>
    <w:rsid w:val="00D75C00"/>
    <w:rsid w:val="00D76158"/>
    <w:rsid w:val="00D76584"/>
    <w:rsid w:val="00D81F75"/>
    <w:rsid w:val="00D85DE5"/>
    <w:rsid w:val="00D86600"/>
    <w:rsid w:val="00D8660B"/>
    <w:rsid w:val="00D867B3"/>
    <w:rsid w:val="00D86F2E"/>
    <w:rsid w:val="00D91305"/>
    <w:rsid w:val="00D91FAA"/>
    <w:rsid w:val="00D93831"/>
    <w:rsid w:val="00D97733"/>
    <w:rsid w:val="00D9774E"/>
    <w:rsid w:val="00DA11C5"/>
    <w:rsid w:val="00DA20AB"/>
    <w:rsid w:val="00DA26A8"/>
    <w:rsid w:val="00DA2B20"/>
    <w:rsid w:val="00DA5A80"/>
    <w:rsid w:val="00DB1AE4"/>
    <w:rsid w:val="00DB2D52"/>
    <w:rsid w:val="00DB37B1"/>
    <w:rsid w:val="00DB50B8"/>
    <w:rsid w:val="00DB7FB4"/>
    <w:rsid w:val="00DC1A9D"/>
    <w:rsid w:val="00DC31AA"/>
    <w:rsid w:val="00DC5A8B"/>
    <w:rsid w:val="00DC62CE"/>
    <w:rsid w:val="00DD03D2"/>
    <w:rsid w:val="00DD2257"/>
    <w:rsid w:val="00DD28E5"/>
    <w:rsid w:val="00DE0731"/>
    <w:rsid w:val="00DE25CC"/>
    <w:rsid w:val="00DE294E"/>
    <w:rsid w:val="00DE33E3"/>
    <w:rsid w:val="00DF1C50"/>
    <w:rsid w:val="00DF1F3E"/>
    <w:rsid w:val="00DF365C"/>
    <w:rsid w:val="00DF5527"/>
    <w:rsid w:val="00DF77C4"/>
    <w:rsid w:val="00DF7CB6"/>
    <w:rsid w:val="00E004E9"/>
    <w:rsid w:val="00E011A2"/>
    <w:rsid w:val="00E01E87"/>
    <w:rsid w:val="00E0458D"/>
    <w:rsid w:val="00E05B07"/>
    <w:rsid w:val="00E063E5"/>
    <w:rsid w:val="00E07011"/>
    <w:rsid w:val="00E11B38"/>
    <w:rsid w:val="00E167CC"/>
    <w:rsid w:val="00E22B17"/>
    <w:rsid w:val="00E22B1B"/>
    <w:rsid w:val="00E23ACB"/>
    <w:rsid w:val="00E31619"/>
    <w:rsid w:val="00E32DC5"/>
    <w:rsid w:val="00E35074"/>
    <w:rsid w:val="00E36575"/>
    <w:rsid w:val="00E379C1"/>
    <w:rsid w:val="00E379F3"/>
    <w:rsid w:val="00E37CF0"/>
    <w:rsid w:val="00E424AF"/>
    <w:rsid w:val="00E44588"/>
    <w:rsid w:val="00E46C28"/>
    <w:rsid w:val="00E4740E"/>
    <w:rsid w:val="00E47B5E"/>
    <w:rsid w:val="00E509CB"/>
    <w:rsid w:val="00E50D1B"/>
    <w:rsid w:val="00E51363"/>
    <w:rsid w:val="00E537CD"/>
    <w:rsid w:val="00E55124"/>
    <w:rsid w:val="00E55B73"/>
    <w:rsid w:val="00E56AFC"/>
    <w:rsid w:val="00E57669"/>
    <w:rsid w:val="00E57FF2"/>
    <w:rsid w:val="00E60150"/>
    <w:rsid w:val="00E61041"/>
    <w:rsid w:val="00E61396"/>
    <w:rsid w:val="00E62633"/>
    <w:rsid w:val="00E646D7"/>
    <w:rsid w:val="00E65DBC"/>
    <w:rsid w:val="00E65E64"/>
    <w:rsid w:val="00E66467"/>
    <w:rsid w:val="00E667FD"/>
    <w:rsid w:val="00E67971"/>
    <w:rsid w:val="00E70B7D"/>
    <w:rsid w:val="00E721E8"/>
    <w:rsid w:val="00E72CC9"/>
    <w:rsid w:val="00E75EDE"/>
    <w:rsid w:val="00E76418"/>
    <w:rsid w:val="00E767E6"/>
    <w:rsid w:val="00E80E64"/>
    <w:rsid w:val="00E8217E"/>
    <w:rsid w:val="00E83CE6"/>
    <w:rsid w:val="00E848C2"/>
    <w:rsid w:val="00E85773"/>
    <w:rsid w:val="00E8673A"/>
    <w:rsid w:val="00E90F5E"/>
    <w:rsid w:val="00E918A9"/>
    <w:rsid w:val="00E9191D"/>
    <w:rsid w:val="00E9288B"/>
    <w:rsid w:val="00E928A9"/>
    <w:rsid w:val="00E92D61"/>
    <w:rsid w:val="00E93D45"/>
    <w:rsid w:val="00E94E4E"/>
    <w:rsid w:val="00E9507B"/>
    <w:rsid w:val="00E95856"/>
    <w:rsid w:val="00E97935"/>
    <w:rsid w:val="00E97EF0"/>
    <w:rsid w:val="00EA1996"/>
    <w:rsid w:val="00EA57A7"/>
    <w:rsid w:val="00EB4D66"/>
    <w:rsid w:val="00EB5187"/>
    <w:rsid w:val="00EB6660"/>
    <w:rsid w:val="00EC21EA"/>
    <w:rsid w:val="00EC26D1"/>
    <w:rsid w:val="00EC3C97"/>
    <w:rsid w:val="00EC6CF4"/>
    <w:rsid w:val="00ED03A2"/>
    <w:rsid w:val="00ED09D7"/>
    <w:rsid w:val="00ED305F"/>
    <w:rsid w:val="00ED3D30"/>
    <w:rsid w:val="00ED43E1"/>
    <w:rsid w:val="00EE0853"/>
    <w:rsid w:val="00EE1116"/>
    <w:rsid w:val="00EE1255"/>
    <w:rsid w:val="00EE4708"/>
    <w:rsid w:val="00EE5910"/>
    <w:rsid w:val="00EE5DA9"/>
    <w:rsid w:val="00EE5F15"/>
    <w:rsid w:val="00EE611E"/>
    <w:rsid w:val="00EE6DE0"/>
    <w:rsid w:val="00EE7307"/>
    <w:rsid w:val="00EE7DD3"/>
    <w:rsid w:val="00EF0B24"/>
    <w:rsid w:val="00EF110D"/>
    <w:rsid w:val="00EF3233"/>
    <w:rsid w:val="00EF56E3"/>
    <w:rsid w:val="00F0382B"/>
    <w:rsid w:val="00F0453C"/>
    <w:rsid w:val="00F0685F"/>
    <w:rsid w:val="00F114C3"/>
    <w:rsid w:val="00F12E3B"/>
    <w:rsid w:val="00F133E8"/>
    <w:rsid w:val="00F1443A"/>
    <w:rsid w:val="00F14FB5"/>
    <w:rsid w:val="00F15556"/>
    <w:rsid w:val="00F17128"/>
    <w:rsid w:val="00F17FA0"/>
    <w:rsid w:val="00F2437B"/>
    <w:rsid w:val="00F243A1"/>
    <w:rsid w:val="00F24873"/>
    <w:rsid w:val="00F259D3"/>
    <w:rsid w:val="00F25B88"/>
    <w:rsid w:val="00F2680A"/>
    <w:rsid w:val="00F30075"/>
    <w:rsid w:val="00F32D81"/>
    <w:rsid w:val="00F36787"/>
    <w:rsid w:val="00F37791"/>
    <w:rsid w:val="00F40166"/>
    <w:rsid w:val="00F41447"/>
    <w:rsid w:val="00F533EA"/>
    <w:rsid w:val="00F54323"/>
    <w:rsid w:val="00F56BB6"/>
    <w:rsid w:val="00F56C6E"/>
    <w:rsid w:val="00F579CC"/>
    <w:rsid w:val="00F6199E"/>
    <w:rsid w:val="00F62993"/>
    <w:rsid w:val="00F631BE"/>
    <w:rsid w:val="00F63301"/>
    <w:rsid w:val="00F648C9"/>
    <w:rsid w:val="00F6543F"/>
    <w:rsid w:val="00F65DDE"/>
    <w:rsid w:val="00F70E0E"/>
    <w:rsid w:val="00F720D8"/>
    <w:rsid w:val="00F73649"/>
    <w:rsid w:val="00F73B89"/>
    <w:rsid w:val="00F76C76"/>
    <w:rsid w:val="00F77993"/>
    <w:rsid w:val="00F77A0F"/>
    <w:rsid w:val="00F8026D"/>
    <w:rsid w:val="00F833AB"/>
    <w:rsid w:val="00F83792"/>
    <w:rsid w:val="00F847B6"/>
    <w:rsid w:val="00F85312"/>
    <w:rsid w:val="00F868B3"/>
    <w:rsid w:val="00F918EF"/>
    <w:rsid w:val="00F91E7E"/>
    <w:rsid w:val="00F92596"/>
    <w:rsid w:val="00F940EE"/>
    <w:rsid w:val="00F94380"/>
    <w:rsid w:val="00F952E2"/>
    <w:rsid w:val="00F97BA1"/>
    <w:rsid w:val="00FA2349"/>
    <w:rsid w:val="00FA41CB"/>
    <w:rsid w:val="00FA46F3"/>
    <w:rsid w:val="00FA6EEC"/>
    <w:rsid w:val="00FA7217"/>
    <w:rsid w:val="00FA7305"/>
    <w:rsid w:val="00FB01BA"/>
    <w:rsid w:val="00FB194C"/>
    <w:rsid w:val="00FB3E1E"/>
    <w:rsid w:val="00FB454C"/>
    <w:rsid w:val="00FB4B43"/>
    <w:rsid w:val="00FB4E0F"/>
    <w:rsid w:val="00FB5104"/>
    <w:rsid w:val="00FB5229"/>
    <w:rsid w:val="00FB5FBE"/>
    <w:rsid w:val="00FB7975"/>
    <w:rsid w:val="00FC1765"/>
    <w:rsid w:val="00FC232B"/>
    <w:rsid w:val="00FC263E"/>
    <w:rsid w:val="00FC2FAB"/>
    <w:rsid w:val="00FC3BAE"/>
    <w:rsid w:val="00FC6389"/>
    <w:rsid w:val="00FD4C3B"/>
    <w:rsid w:val="00FD5054"/>
    <w:rsid w:val="00FD586E"/>
    <w:rsid w:val="00FD5DB0"/>
    <w:rsid w:val="00FD7E26"/>
    <w:rsid w:val="00FE0B1A"/>
    <w:rsid w:val="00FE20F6"/>
    <w:rsid w:val="00FE372C"/>
    <w:rsid w:val="00FE7327"/>
    <w:rsid w:val="00FE7B28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7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0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5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07B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b/>
      <w:bCs/>
      <w:sz w:val="28"/>
      <w:szCs w:val="16"/>
    </w:rPr>
  </w:style>
  <w:style w:type="paragraph" w:styleId="Heading4">
    <w:name w:val="heading 4"/>
    <w:basedOn w:val="Normal"/>
    <w:next w:val="Normal"/>
    <w:qFormat/>
    <w:rsid w:val="00E9507B"/>
    <w:pPr>
      <w:keepNext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rsid w:val="00E9507B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950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07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07B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E9507B"/>
    <w:pPr>
      <w:keepNext/>
      <w:jc w:val="both"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4PT">
    <w:name w:val="SPACING 4 PT"/>
    <w:basedOn w:val="Normal"/>
    <w:rsid w:val="00E9507B"/>
    <w:rPr>
      <w:rFonts w:ascii="Calibri" w:hAnsi="Calibri"/>
      <w:sz w:val="21"/>
      <w:szCs w:val="21"/>
    </w:rPr>
  </w:style>
  <w:style w:type="paragraph" w:styleId="BodyText">
    <w:name w:val="Body Text"/>
    <w:basedOn w:val="Normal"/>
    <w:semiHidden/>
    <w:rsid w:val="00E9507B"/>
    <w:pPr>
      <w:jc w:val="both"/>
    </w:pPr>
  </w:style>
  <w:style w:type="paragraph" w:customStyle="1" w:styleId="spacing4pt0">
    <w:name w:val="spacing 4 pt"/>
    <w:basedOn w:val="SPACING4PT"/>
    <w:rsid w:val="00E9507B"/>
    <w:rPr>
      <w:rFonts w:ascii="Times New Roman" w:hAnsi="Times New Roman"/>
      <w:sz w:val="22"/>
    </w:rPr>
  </w:style>
  <w:style w:type="character" w:customStyle="1" w:styleId="Style1">
    <w:name w:val="Style1"/>
    <w:basedOn w:val="DefaultParagraphFont"/>
    <w:rsid w:val="00E9507B"/>
  </w:style>
  <w:style w:type="paragraph" w:customStyle="1" w:styleId="Style2">
    <w:name w:val="Style2"/>
    <w:rsid w:val="00E9507B"/>
    <w:rPr>
      <w:sz w:val="22"/>
      <w:szCs w:val="21"/>
    </w:rPr>
  </w:style>
  <w:style w:type="paragraph" w:customStyle="1" w:styleId="spacing6pointexactly">
    <w:name w:val="spacing 6 point exactly"/>
    <w:basedOn w:val="Normal"/>
    <w:rsid w:val="00E9507B"/>
    <w:rPr>
      <w:sz w:val="12"/>
      <w:szCs w:val="12"/>
    </w:rPr>
  </w:style>
  <w:style w:type="character" w:customStyle="1" w:styleId="sn">
    <w:name w:val="sn"/>
    <w:basedOn w:val="DefaultParagraphFont"/>
    <w:rsid w:val="00E9507B"/>
  </w:style>
  <w:style w:type="character" w:styleId="Hyperlink">
    <w:name w:val="Hyperlink"/>
    <w:basedOn w:val="DefaultParagraphFont"/>
    <w:semiHidden/>
    <w:rsid w:val="00E9507B"/>
    <w:rPr>
      <w:color w:val="0000FF"/>
      <w:u w:val="single"/>
    </w:rPr>
  </w:style>
  <w:style w:type="character" w:customStyle="1" w:styleId="articul">
    <w:name w:val="articul"/>
    <w:basedOn w:val="DefaultParagraphFont"/>
    <w:rsid w:val="00E9507B"/>
  </w:style>
  <w:style w:type="paragraph" w:styleId="BodyText2">
    <w:name w:val="Body Text 2"/>
    <w:basedOn w:val="Normal"/>
    <w:semiHidden/>
    <w:rsid w:val="00E9507B"/>
    <w:rPr>
      <w:sz w:val="28"/>
      <w:szCs w:val="28"/>
    </w:rPr>
  </w:style>
  <w:style w:type="paragraph" w:styleId="BodyText3">
    <w:name w:val="Body Text 3"/>
    <w:basedOn w:val="Normal"/>
    <w:semiHidden/>
    <w:rsid w:val="00E9507B"/>
    <w:pPr>
      <w:jc w:val="both"/>
    </w:pPr>
    <w:rPr>
      <w:sz w:val="28"/>
    </w:rPr>
  </w:style>
  <w:style w:type="character" w:customStyle="1" w:styleId="Heading8Char">
    <w:name w:val="Heading 8 Char"/>
    <w:basedOn w:val="DefaultParagraphFont"/>
    <w:rsid w:val="00E9507B"/>
    <w:rPr>
      <w:b/>
      <w:bCs/>
      <w:sz w:val="32"/>
      <w:szCs w:val="24"/>
    </w:rPr>
  </w:style>
  <w:style w:type="character" w:styleId="Emphasis">
    <w:name w:val="Emphasis"/>
    <w:basedOn w:val="DefaultParagraphFont"/>
    <w:qFormat/>
    <w:rsid w:val="00E9507B"/>
    <w:rPr>
      <w:i/>
      <w:iCs/>
    </w:rPr>
  </w:style>
  <w:style w:type="paragraph" w:styleId="NormalWeb">
    <w:name w:val="Normal (Web)"/>
    <w:basedOn w:val="Normal"/>
    <w:uiPriority w:val="99"/>
    <w:unhideWhenUsed/>
    <w:rsid w:val="00E9507B"/>
    <w:pPr>
      <w:spacing w:before="100" w:beforeAutospacing="1" w:after="100" w:afterAutospacing="1"/>
    </w:pPr>
  </w:style>
  <w:style w:type="paragraph" w:styleId="NoSpacing">
    <w:name w:val="No Spacing"/>
    <w:qFormat/>
    <w:rsid w:val="00E9507B"/>
    <w:pPr>
      <w:contextualSpacing/>
      <w:jc w:val="both"/>
    </w:pPr>
    <w:rPr>
      <w:rFonts w:eastAsia="Calibri"/>
      <w:sz w:val="24"/>
      <w:szCs w:val="22"/>
    </w:rPr>
  </w:style>
  <w:style w:type="paragraph" w:customStyle="1" w:styleId="bibl">
    <w:name w:val="bibl"/>
    <w:basedOn w:val="Normal"/>
    <w:rsid w:val="00E9507B"/>
    <w:pPr>
      <w:spacing w:before="100" w:beforeAutospacing="1" w:after="100" w:afterAutospacing="1"/>
    </w:pPr>
  </w:style>
  <w:style w:type="character" w:customStyle="1" w:styleId="tema">
    <w:name w:val="tema"/>
    <w:basedOn w:val="DefaultParagraphFont"/>
    <w:rsid w:val="00E9507B"/>
  </w:style>
  <w:style w:type="paragraph" w:styleId="BodyTextIndent">
    <w:name w:val="Body Text Indent"/>
    <w:basedOn w:val="Normal"/>
    <w:semiHidden/>
    <w:rsid w:val="00E9507B"/>
    <w:pPr>
      <w:ind w:left="720" w:firstLine="720"/>
      <w:jc w:val="center"/>
    </w:pPr>
    <w:rPr>
      <w:rFonts w:ascii="Georgia" w:hAnsi="Georgia"/>
      <w:b/>
      <w:bCs/>
      <w:sz w:val="36"/>
      <w:szCs w:val="16"/>
    </w:rPr>
  </w:style>
  <w:style w:type="paragraph" w:customStyle="1" w:styleId="compedium">
    <w:name w:val="compedium"/>
    <w:basedOn w:val="Normal"/>
    <w:rsid w:val="00E9507B"/>
    <w:pPr>
      <w:spacing w:before="100" w:beforeAutospacing="1" w:after="100" w:afterAutospacing="1"/>
    </w:pPr>
  </w:style>
  <w:style w:type="character" w:customStyle="1" w:styleId="poteme">
    <w:name w:val="poteme"/>
    <w:basedOn w:val="DefaultParagraphFont"/>
    <w:rsid w:val="00E9507B"/>
  </w:style>
  <w:style w:type="character" w:customStyle="1" w:styleId="vardas">
    <w:name w:val="vardas"/>
    <w:basedOn w:val="DefaultParagraphFont"/>
    <w:rsid w:val="00E9507B"/>
    <w:rPr>
      <w:rFonts w:ascii="Times New Roman" w:hAnsi="Times New Roman" w:cs="Times New Roman"/>
    </w:rPr>
  </w:style>
  <w:style w:type="character" w:customStyle="1" w:styleId="paragraph">
    <w:name w:val="paragraph"/>
    <w:basedOn w:val="DefaultParagraphFont"/>
    <w:rsid w:val="00E9507B"/>
  </w:style>
  <w:style w:type="paragraph" w:styleId="ListParagraph">
    <w:name w:val="List Paragraph"/>
    <w:basedOn w:val="Normal"/>
    <w:qFormat/>
    <w:rsid w:val="00E9507B"/>
    <w:pPr>
      <w:ind w:left="720"/>
    </w:pPr>
  </w:style>
  <w:style w:type="paragraph" w:styleId="BodyTextIndent2">
    <w:name w:val="Body Text Indent 2"/>
    <w:basedOn w:val="Normal"/>
    <w:semiHidden/>
    <w:rsid w:val="00E9507B"/>
    <w:pPr>
      <w:ind w:left="540"/>
    </w:pPr>
    <w:rPr>
      <w:rFonts w:ascii="Calibri" w:hAnsi="Calibri"/>
      <w:sz w:val="22"/>
    </w:rPr>
  </w:style>
  <w:style w:type="paragraph" w:customStyle="1" w:styleId="Pa5">
    <w:name w:val="Pa5"/>
    <w:basedOn w:val="Normal"/>
    <w:next w:val="Normal"/>
    <w:rsid w:val="00E9507B"/>
    <w:pPr>
      <w:autoSpaceDE w:val="0"/>
      <w:autoSpaceDN w:val="0"/>
      <w:adjustRightInd w:val="0"/>
      <w:spacing w:line="211" w:lineRule="atLeast"/>
    </w:pPr>
    <w:rPr>
      <w:rFonts w:ascii="Palatino Linotype" w:hAnsi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795E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5E6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5E6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F55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2BB4-1FB2-4396-8D6E-4D6EAF23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3786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PRAISE NEWSLETTER</vt:lpstr>
    </vt:vector>
  </TitlesOfParts>
  <Company>HOME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PRAISE NEWSLETTER</dc:title>
  <dc:creator>User</dc:creator>
  <cp:lastModifiedBy>Amanda Muliolis</cp:lastModifiedBy>
  <cp:revision>2</cp:revision>
  <cp:lastPrinted>2019-04-21T22:37:00Z</cp:lastPrinted>
  <dcterms:created xsi:type="dcterms:W3CDTF">2019-06-01T21:56:00Z</dcterms:created>
  <dcterms:modified xsi:type="dcterms:W3CDTF">2019-06-01T21:56:00Z</dcterms:modified>
</cp:coreProperties>
</file>